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保险合规大学习</w:t>
      </w:r>
      <w:r>
        <w:rPr>
          <w:rFonts w:hint="default" w:ascii="方正小标宋简体" w:hAnsi="方正小标宋简体" w:eastAsia="方正小标宋简体" w:cs="方正小标宋简体"/>
          <w:sz w:val="36"/>
          <w:szCs w:val="36"/>
        </w:rPr>
        <w:t>（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Hans"/>
        </w:rPr>
        <w:t>视频课</w:t>
      </w:r>
      <w:r>
        <w:rPr>
          <w:rFonts w:hint="default" w:ascii="方正小标宋简体" w:hAnsi="方正小标宋简体" w:eastAsia="方正小标宋简体" w:cs="方正小标宋简体"/>
          <w:sz w:val="36"/>
          <w:szCs w:val="36"/>
          <w:lang w:eastAsia="zh-Hans"/>
        </w:rPr>
        <w:t>）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目录</w:t>
      </w:r>
      <w:bookmarkStart w:id="0" w:name="_GoBack"/>
      <w:bookmarkEnd w:id="0"/>
    </w:p>
    <w:p/>
    <w:tbl>
      <w:tblPr>
        <w:tblStyle w:val="3"/>
        <w:tblW w:w="94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2"/>
        <w:gridCol w:w="1317"/>
        <w:gridCol w:w="4436"/>
        <w:gridCol w:w="2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162" w:type="dxa"/>
            <w:shd w:val="clear" w:color="auto" w:fill="FFFFFF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default" w:ascii="仿宋_GB2312" w:hAnsi="仿宋" w:eastAsia="仿宋_GB2312" w:cs="仿宋_GB2312"/>
                <w:b/>
                <w:bCs/>
                <w:color w:val="000000"/>
                <w:lang w:eastAsia="zh-Hans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color w:val="000000"/>
                <w:lang w:val="en-US" w:eastAsia="zh-Hans"/>
              </w:rPr>
              <w:t>序号</w:t>
            </w:r>
          </w:p>
        </w:tc>
        <w:tc>
          <w:tcPr>
            <w:tcW w:w="1317" w:type="dxa"/>
            <w:shd w:val="clear" w:color="auto" w:fill="FFFFFF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hAnsi="仿宋" w:eastAsia="仿宋_GB2312" w:cs="仿宋_GB2312"/>
                <w:b/>
                <w:bCs/>
                <w:color w:val="000000"/>
                <w:lang w:val="en-US" w:eastAsia="zh-Hans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color w:val="000000"/>
                <w:lang w:val="en-US" w:eastAsia="zh-Hans"/>
              </w:rPr>
              <w:t>时长</w:t>
            </w:r>
          </w:p>
        </w:tc>
        <w:tc>
          <w:tcPr>
            <w:tcW w:w="4436" w:type="dxa"/>
            <w:shd w:val="clear" w:color="auto" w:fill="FFFFFF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" w:eastAsia="仿宋_GB2312" w:cs="仿宋_GB2312"/>
                <w:b/>
                <w:bCs/>
                <w:color w:val="000000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color w:val="000000"/>
              </w:rPr>
              <w:t>授课主题</w:t>
            </w:r>
          </w:p>
        </w:tc>
        <w:tc>
          <w:tcPr>
            <w:tcW w:w="2568" w:type="dxa"/>
            <w:shd w:val="clear" w:color="auto" w:fill="FFFFFF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" w:eastAsia="仿宋_GB2312" w:cs="仿宋_GB2312"/>
                <w:b/>
                <w:bCs/>
                <w:color w:val="000000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color w:val="000000"/>
              </w:rPr>
              <w:t>授课讲师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0" w:hRule="atLeast"/>
          <w:jc w:val="center"/>
        </w:trPr>
        <w:tc>
          <w:tcPr>
            <w:tcW w:w="1162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default" w:eastAsia="宋体"/>
                <w:lang w:eastAsia="zh-Hans"/>
              </w:rPr>
            </w:pPr>
            <w:r>
              <w:rPr>
                <w:rFonts w:hint="default"/>
                <w:lang w:eastAsia="zh-Hans"/>
              </w:rPr>
              <w:t>1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default" w:ascii="仿宋_GB2312" w:hAnsi="仿宋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b w:val="0"/>
                <w:bCs w:val="0"/>
                <w:color w:val="auto"/>
                <w:lang w:val="en-US" w:eastAsia="zh-CN"/>
              </w:rPr>
              <w:t>1:52:49</w:t>
            </w:r>
          </w:p>
        </w:tc>
        <w:tc>
          <w:tcPr>
            <w:tcW w:w="4436" w:type="dxa"/>
            <w:noWrap w:val="0"/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hint="eastAsia" w:ascii="仿宋_GB2312" w:hAnsi="仿宋" w:eastAsia="仿宋_GB2312" w:cs="仿宋_GB2312"/>
                <w:color w:val="000000"/>
                <w:lang w:val="en-US" w:eastAsia="zh-CN"/>
              </w:rPr>
            </w:pPr>
            <w:r>
              <w:rPr>
                <w:rFonts w:hint="default" w:ascii="仿宋_GB2312" w:hAnsi="仿宋" w:eastAsia="仿宋_GB2312" w:cs="仿宋_GB2312"/>
                <w:color w:val="000000"/>
                <w:lang w:eastAsia="zh-CN"/>
              </w:rPr>
              <w:t>（</w:t>
            </w:r>
            <w:r>
              <w:rPr>
                <w:rFonts w:hint="eastAsia" w:ascii="仿宋_GB2312" w:hAnsi="仿宋" w:eastAsia="仿宋_GB2312" w:cs="仿宋_GB2312"/>
                <w:color w:val="000000"/>
                <w:lang w:val="en-US" w:eastAsia="zh-CN"/>
              </w:rPr>
              <w:t>一</w:t>
            </w:r>
            <w:r>
              <w:rPr>
                <w:rFonts w:hint="default" w:ascii="仿宋_GB2312" w:hAnsi="仿宋" w:eastAsia="仿宋_GB2312" w:cs="仿宋_GB2312"/>
                <w:color w:val="000000"/>
                <w:lang w:eastAsia="zh-CN"/>
              </w:rPr>
              <w:t>）</w:t>
            </w:r>
            <w:r>
              <w:rPr>
                <w:rFonts w:hint="eastAsia" w:ascii="仿宋_GB2312" w:hAnsi="仿宋" w:eastAsia="仿宋_GB2312" w:cs="仿宋_GB2312"/>
                <w:color w:val="000000"/>
                <w:lang w:val="en-US" w:eastAsia="zh-CN"/>
              </w:rPr>
              <w:t>当前保险业监管及趋势</w:t>
            </w:r>
          </w:p>
          <w:p>
            <w:pPr>
              <w:snapToGrid w:val="0"/>
              <w:spacing w:line="360" w:lineRule="exact"/>
              <w:jc w:val="left"/>
              <w:rPr>
                <w:rFonts w:hint="eastAsia" w:ascii="仿宋_GB2312" w:hAnsi="仿宋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lang w:val="en-US" w:eastAsia="zh-CN"/>
              </w:rPr>
              <w:t>1.保险业监管趋势；</w:t>
            </w:r>
          </w:p>
          <w:p>
            <w:pPr>
              <w:snapToGrid w:val="0"/>
              <w:spacing w:line="360" w:lineRule="exact"/>
              <w:jc w:val="left"/>
              <w:rPr>
                <w:rFonts w:hint="eastAsia" w:ascii="仿宋_GB2312" w:hAnsi="仿宋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lang w:val="en-US" w:eastAsia="zh-CN"/>
              </w:rPr>
              <w:t>2.近期监管新规要点</w:t>
            </w:r>
          </w:p>
          <w:p>
            <w:pPr>
              <w:snapToGrid w:val="0"/>
              <w:spacing w:line="360" w:lineRule="exact"/>
              <w:jc w:val="left"/>
              <w:rPr>
                <w:rFonts w:hint="eastAsia" w:ascii="仿宋_GB2312" w:hAnsi="仿宋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lang w:val="en-US" w:eastAsia="zh-CN"/>
              </w:rPr>
              <w:t>3.保险合规与保险合同效力的关系</w:t>
            </w:r>
          </w:p>
        </w:tc>
        <w:tc>
          <w:tcPr>
            <w:tcW w:w="2568" w:type="dxa"/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hint="default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color w:val="000000"/>
                <w:lang w:val="en-US" w:eastAsia="zh-CN"/>
              </w:rPr>
              <w:t xml:space="preserve">詹昊  </w:t>
            </w:r>
            <w:r>
              <w:rPr>
                <w:rFonts w:hint="default" w:ascii="仿宋_GB2312" w:hAnsi="仿宋" w:eastAsia="仿宋_GB2312" w:cs="仿宋_GB2312"/>
                <w:color w:val="000000"/>
                <w:lang w:val="en-US" w:eastAsia="zh-CN"/>
              </w:rPr>
              <w:t>北京安杰律师事务所合伙人、主任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9" w:hRule="atLeast"/>
          <w:jc w:val="center"/>
        </w:trPr>
        <w:tc>
          <w:tcPr>
            <w:tcW w:w="1162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default" w:ascii="仿宋_GB2312" w:hAnsi="仿宋" w:eastAsia="仿宋_GB2312" w:cs="仿宋_GB2312"/>
                <w:strike w:val="0"/>
                <w:dstrike w:val="0"/>
                <w:color w:val="000000"/>
                <w:lang w:eastAsia="zh-Hans"/>
              </w:rPr>
            </w:pPr>
            <w:r>
              <w:rPr>
                <w:rFonts w:hint="default" w:ascii="仿宋_GB2312" w:hAnsi="仿宋" w:eastAsia="仿宋_GB2312" w:cs="仿宋_GB2312"/>
                <w:strike w:val="0"/>
                <w:dstrike w:val="0"/>
                <w:color w:val="000000"/>
                <w:lang w:eastAsia="zh-Hans"/>
              </w:rPr>
              <w:t>2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default" w:ascii="仿宋_GB2312" w:hAnsi="仿宋" w:eastAsia="仿宋_GB2312" w:cs="仿宋_GB2312"/>
                <w:strike w:val="0"/>
                <w:dstrike w:val="0"/>
                <w:color w:val="000000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b w:val="0"/>
                <w:bCs w:val="0"/>
                <w:strike w:val="0"/>
                <w:dstrike w:val="0"/>
                <w:color w:val="auto"/>
                <w:lang w:val="en-US" w:eastAsia="zh-CN"/>
              </w:rPr>
              <w:t>2:05:41</w:t>
            </w:r>
          </w:p>
        </w:tc>
        <w:tc>
          <w:tcPr>
            <w:tcW w:w="443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360" w:lineRule="exact"/>
              <w:jc w:val="left"/>
              <w:rPr>
                <w:rFonts w:hint="eastAsia" w:ascii="仿宋_GB2312" w:hAnsi="仿宋" w:eastAsia="仿宋_GB2312" w:cs="仿宋_GB2312"/>
                <w:strike w:val="0"/>
                <w:dstrike w:val="0"/>
                <w:color w:val="000000"/>
                <w:lang w:val="en-US" w:eastAsia="zh-CN"/>
              </w:rPr>
            </w:pPr>
            <w:r>
              <w:rPr>
                <w:rFonts w:hint="default" w:ascii="仿宋_GB2312" w:hAnsi="仿宋" w:eastAsia="仿宋_GB2312" w:cs="仿宋_GB2312"/>
                <w:strike w:val="0"/>
                <w:dstrike w:val="0"/>
                <w:color w:val="000000"/>
                <w:lang w:eastAsia="zh-CN"/>
              </w:rPr>
              <w:t>（</w:t>
            </w:r>
            <w:r>
              <w:rPr>
                <w:rFonts w:hint="eastAsia" w:ascii="仿宋_GB2312" w:hAnsi="仿宋" w:eastAsia="仿宋_GB2312" w:cs="仿宋_GB2312"/>
                <w:strike w:val="0"/>
                <w:dstrike w:val="0"/>
                <w:color w:val="000000"/>
                <w:lang w:val="en-US" w:eastAsia="zh-Hans"/>
              </w:rPr>
              <w:t>二</w:t>
            </w:r>
            <w:r>
              <w:rPr>
                <w:rFonts w:hint="default" w:ascii="仿宋_GB2312" w:hAnsi="仿宋" w:eastAsia="仿宋_GB2312" w:cs="仿宋_GB2312"/>
                <w:strike w:val="0"/>
                <w:dstrike w:val="0"/>
                <w:color w:val="000000"/>
                <w:lang w:eastAsia="zh-Hans"/>
              </w:rPr>
              <w:t>）</w:t>
            </w:r>
            <w:r>
              <w:rPr>
                <w:rFonts w:hint="eastAsia" w:ascii="仿宋_GB2312" w:hAnsi="仿宋" w:eastAsia="仿宋_GB2312" w:cs="仿宋_GB2312"/>
                <w:strike w:val="0"/>
                <w:dstrike w:val="0"/>
                <w:color w:val="000000"/>
                <w:lang w:val="en-US" w:eastAsia="zh-CN"/>
              </w:rPr>
              <w:t xml:space="preserve">保险公司的合规管理 </w:t>
            </w:r>
          </w:p>
          <w:p>
            <w:pPr>
              <w:numPr>
                <w:ilvl w:val="0"/>
                <w:numId w:val="0"/>
              </w:numPr>
              <w:snapToGrid w:val="0"/>
              <w:spacing w:line="360" w:lineRule="exact"/>
              <w:jc w:val="left"/>
              <w:rPr>
                <w:rFonts w:hint="eastAsia" w:ascii="仿宋_GB2312" w:hAnsi="仿宋" w:eastAsia="仿宋_GB2312" w:cs="仿宋_GB2312"/>
                <w:strike w:val="0"/>
                <w:dstrike w:val="0"/>
                <w:color w:val="000000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strike w:val="0"/>
                <w:dstrike w:val="0"/>
                <w:color w:val="000000"/>
                <w:lang w:val="en-US" w:eastAsia="zh-CN"/>
              </w:rPr>
              <w:t>1.保险公司合规管理体系的构建</w:t>
            </w:r>
          </w:p>
          <w:p>
            <w:pPr>
              <w:snapToGrid w:val="0"/>
              <w:spacing w:line="360" w:lineRule="exact"/>
              <w:jc w:val="left"/>
              <w:rPr>
                <w:rFonts w:hint="eastAsia" w:ascii="仿宋_GB2312" w:hAnsi="仿宋" w:eastAsia="仿宋_GB2312" w:cs="仿宋_GB2312"/>
                <w:strike w:val="0"/>
                <w:dstrike w:val="0"/>
                <w:color w:val="000000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strike w:val="0"/>
                <w:dstrike w:val="0"/>
                <w:color w:val="000000"/>
                <w:lang w:val="en-US" w:eastAsia="zh-CN"/>
              </w:rPr>
              <w:t>2.保险公司基层内控合规体系的构建</w:t>
            </w:r>
          </w:p>
          <w:p>
            <w:pPr>
              <w:snapToGrid w:val="0"/>
              <w:spacing w:line="360" w:lineRule="exact"/>
              <w:jc w:val="left"/>
              <w:rPr>
                <w:rFonts w:hint="eastAsia" w:ascii="仿宋_GB2312" w:hAnsi="仿宋" w:eastAsia="仿宋_GB2312" w:cs="仿宋_GB2312"/>
                <w:strike w:val="0"/>
                <w:dstrike w:val="0"/>
                <w:color w:val="000000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strike w:val="0"/>
                <w:dstrike w:val="0"/>
                <w:color w:val="000000"/>
                <w:lang w:val="en-US" w:eastAsia="zh-CN"/>
              </w:rPr>
              <w:t>3.保险公司合规培训考核体系的构建</w:t>
            </w:r>
          </w:p>
        </w:tc>
        <w:tc>
          <w:tcPr>
            <w:tcW w:w="2568" w:type="dxa"/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hint="eastAsia" w:ascii="仿宋_GB2312" w:hAnsi="仿宋_GB2312" w:eastAsia="仿宋_GB2312" w:cs="仿宋_GB2312"/>
                <w:strike w:val="0"/>
                <w:dstrike w:val="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trike w:val="0"/>
                <w:dstrike w:val="0"/>
                <w:color w:val="auto"/>
                <w:kern w:val="0"/>
                <w:sz w:val="21"/>
                <w:szCs w:val="21"/>
                <w:lang w:val="en-US" w:eastAsia="zh-CN"/>
              </w:rPr>
              <w:t xml:space="preserve">卞春坡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trike w:val="0"/>
                <w:dstrike w:val="0"/>
                <w:color w:val="auto"/>
                <w:kern w:val="0"/>
                <w:sz w:val="21"/>
                <w:szCs w:val="21"/>
                <w:lang w:val="en-US" w:eastAsia="zh-CN"/>
              </w:rPr>
              <w:t>中华联合人寿保险股份有限公司风险管理部总经理。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8" w:hRule="atLeast"/>
          <w:jc w:val="center"/>
        </w:trPr>
        <w:tc>
          <w:tcPr>
            <w:tcW w:w="1162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default" w:ascii="仿宋_GB2312" w:hAnsi="仿宋" w:eastAsia="仿宋_GB2312" w:cs="仿宋_GB2312"/>
                <w:color w:val="000000"/>
                <w:lang w:eastAsia="zh-Hans"/>
              </w:rPr>
            </w:pPr>
            <w:r>
              <w:rPr>
                <w:rFonts w:hint="default" w:ascii="仿宋_GB2312" w:hAnsi="仿宋" w:eastAsia="仿宋_GB2312" w:cs="仿宋_GB2312"/>
                <w:color w:val="000000"/>
                <w:lang w:eastAsia="zh-Hans"/>
              </w:rPr>
              <w:t>3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default" w:ascii="仿宋_GB2312" w:hAnsi="仿宋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b w:val="0"/>
                <w:bCs w:val="0"/>
                <w:color w:val="auto"/>
                <w:lang w:val="en-US" w:eastAsia="zh-CN"/>
              </w:rPr>
              <w:t>1:29:26</w:t>
            </w:r>
          </w:p>
        </w:tc>
        <w:tc>
          <w:tcPr>
            <w:tcW w:w="443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360" w:lineRule="exact"/>
              <w:jc w:val="left"/>
              <w:rPr>
                <w:rFonts w:hint="eastAsia" w:ascii="仿宋_GB2312" w:hAnsi="仿宋" w:eastAsia="仿宋_GB2312" w:cs="仿宋_GB2312"/>
                <w:color w:val="000000"/>
                <w:lang w:val="en-US" w:eastAsia="zh-CN"/>
              </w:rPr>
            </w:pPr>
            <w:r>
              <w:rPr>
                <w:rFonts w:hint="default" w:ascii="仿宋_GB2312" w:hAnsi="仿宋" w:eastAsia="仿宋_GB2312" w:cs="仿宋_GB2312"/>
                <w:color w:val="000000"/>
                <w:lang w:eastAsia="zh-CN"/>
              </w:rPr>
              <w:t>（</w:t>
            </w:r>
            <w:r>
              <w:rPr>
                <w:rFonts w:hint="eastAsia" w:ascii="仿宋_GB2312" w:hAnsi="仿宋" w:eastAsia="仿宋_GB2312" w:cs="仿宋_GB2312"/>
                <w:color w:val="000000"/>
                <w:lang w:val="en-US" w:eastAsia="zh-Hans"/>
              </w:rPr>
              <w:t>三</w:t>
            </w:r>
            <w:r>
              <w:rPr>
                <w:rFonts w:hint="default" w:ascii="仿宋_GB2312" w:hAnsi="仿宋" w:eastAsia="仿宋_GB2312" w:cs="仿宋_GB2312"/>
                <w:color w:val="000000"/>
                <w:lang w:eastAsia="zh-Hans"/>
              </w:rPr>
              <w:t>）</w:t>
            </w:r>
            <w:r>
              <w:rPr>
                <w:rFonts w:hint="eastAsia" w:ascii="仿宋_GB2312" w:hAnsi="仿宋" w:eastAsia="仿宋_GB2312" w:cs="仿宋_GB2312"/>
                <w:color w:val="000000"/>
                <w:lang w:val="en-US" w:eastAsia="zh-CN"/>
              </w:rPr>
              <w:t>偿付能力监管中的合规问题</w:t>
            </w:r>
          </w:p>
          <w:p>
            <w:pPr>
              <w:numPr>
                <w:ilvl w:val="0"/>
                <w:numId w:val="0"/>
              </w:numPr>
              <w:snapToGrid w:val="0"/>
              <w:spacing w:line="360" w:lineRule="exact"/>
              <w:jc w:val="left"/>
              <w:rPr>
                <w:rFonts w:hint="eastAsia" w:ascii="仿宋_GB2312" w:hAnsi="仿宋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lang w:val="en-US" w:eastAsia="zh-CN"/>
              </w:rPr>
              <w:t>1.对偿二代三支柱“合规”的总体理解</w:t>
            </w:r>
          </w:p>
          <w:p>
            <w:pPr>
              <w:numPr>
                <w:ilvl w:val="0"/>
                <w:numId w:val="0"/>
              </w:numPr>
              <w:snapToGrid w:val="0"/>
              <w:spacing w:line="360" w:lineRule="exact"/>
              <w:jc w:val="left"/>
              <w:rPr>
                <w:rFonts w:hint="eastAsia" w:ascii="仿宋_GB2312" w:hAnsi="仿宋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lang w:val="en-US" w:eastAsia="zh-CN"/>
              </w:rPr>
              <w:t>2.基础与环境中合规要点</w:t>
            </w:r>
          </w:p>
          <w:p>
            <w:pPr>
              <w:numPr>
                <w:ilvl w:val="0"/>
                <w:numId w:val="0"/>
              </w:numPr>
              <w:snapToGrid w:val="0"/>
              <w:spacing w:line="360" w:lineRule="exact"/>
              <w:jc w:val="left"/>
              <w:rPr>
                <w:rFonts w:hint="eastAsia" w:ascii="仿宋_GB2312" w:hAnsi="仿宋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lang w:val="en-US" w:eastAsia="zh-CN"/>
              </w:rPr>
              <w:t>3.目标与工具中合规要点</w:t>
            </w:r>
          </w:p>
          <w:p>
            <w:pPr>
              <w:numPr>
                <w:ilvl w:val="0"/>
                <w:numId w:val="0"/>
              </w:numPr>
              <w:snapToGrid w:val="0"/>
              <w:spacing w:line="360" w:lineRule="exact"/>
              <w:jc w:val="left"/>
              <w:rPr>
                <w:rFonts w:hint="eastAsia" w:ascii="仿宋_GB2312" w:hAnsi="仿宋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lang w:val="en-US" w:eastAsia="zh-CN"/>
              </w:rPr>
              <w:t>4.七大类风险管理中合规要点</w:t>
            </w:r>
          </w:p>
        </w:tc>
        <w:tc>
          <w:tcPr>
            <w:tcW w:w="2568" w:type="dxa"/>
            <w:noWrap w:val="0"/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hint="eastAsia" w:ascii="仿宋_GB2312" w:hAnsi="仿宋" w:eastAsia="仿宋_GB2312" w:cs="仿宋_GB2312"/>
                <w:color w:val="000000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color w:val="000000"/>
                <w:highlight w:val="none"/>
                <w:lang w:val="en-US" w:eastAsia="zh-CN"/>
              </w:rPr>
              <w:t xml:space="preserve">谈亮  </w:t>
            </w:r>
            <w:r>
              <w:rPr>
                <w:rFonts w:hint="eastAsia" w:ascii="仿宋_GB2312" w:hAnsi="仿宋" w:eastAsia="仿宋_GB2312" w:cs="仿宋_GB2312"/>
                <w:color w:val="000000"/>
                <w:lang w:val="en-US" w:eastAsia="zh-Hans"/>
              </w:rPr>
              <w:t>德勤中国保险业风险咨询合伙人</w:t>
            </w:r>
            <w:r>
              <w:rPr>
                <w:rFonts w:hint="eastAsia" w:ascii="仿宋_GB2312" w:hAnsi="仿宋" w:eastAsia="仿宋_GB2312" w:cs="仿宋_GB2312"/>
                <w:color w:val="000000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9" w:hRule="atLeast"/>
          <w:jc w:val="center"/>
        </w:trPr>
        <w:tc>
          <w:tcPr>
            <w:tcW w:w="1162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default" w:ascii="仿宋_GB2312" w:hAnsi="仿宋" w:eastAsia="仿宋_GB2312" w:cs="仿宋_GB2312"/>
                <w:color w:val="000000"/>
                <w:kern w:val="2"/>
                <w:sz w:val="21"/>
                <w:szCs w:val="24"/>
                <w:lang w:eastAsia="zh-Hans" w:bidi="ar-SA"/>
              </w:rPr>
            </w:pPr>
            <w:r>
              <w:rPr>
                <w:rFonts w:hint="default" w:ascii="仿宋_GB2312" w:hAnsi="仿宋" w:eastAsia="仿宋_GB2312" w:cs="仿宋_GB2312"/>
                <w:color w:val="000000"/>
                <w:kern w:val="2"/>
                <w:sz w:val="21"/>
                <w:szCs w:val="24"/>
                <w:lang w:eastAsia="zh-Hans" w:bidi="ar-SA"/>
              </w:rPr>
              <w:t>4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hAnsi="仿宋" w:eastAsia="仿宋_GB2312" w:cs="仿宋_GB2312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lang w:val="en-US" w:eastAsia="zh-CN"/>
              </w:rPr>
              <w:t>1:19:02</w:t>
            </w:r>
          </w:p>
        </w:tc>
        <w:tc>
          <w:tcPr>
            <w:tcW w:w="4436" w:type="dxa"/>
            <w:noWrap w:val="0"/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hint="eastAsia" w:ascii="仿宋_GB2312" w:hAnsi="仿宋" w:eastAsia="仿宋_GB2312" w:cs="仿宋_GB2312"/>
                <w:color w:val="000000"/>
                <w:lang w:val="en-US" w:eastAsia="zh-CN"/>
              </w:rPr>
            </w:pPr>
            <w:r>
              <w:rPr>
                <w:rFonts w:hint="default" w:ascii="仿宋_GB2312" w:hAnsi="仿宋" w:eastAsia="仿宋_GB2312" w:cs="仿宋_GB2312"/>
                <w:color w:val="000000"/>
                <w:lang w:eastAsia="zh-CN"/>
              </w:rPr>
              <w:t>（</w:t>
            </w:r>
            <w:r>
              <w:rPr>
                <w:rFonts w:hint="eastAsia" w:ascii="仿宋_GB2312" w:hAnsi="仿宋" w:eastAsia="仿宋_GB2312" w:cs="仿宋_GB2312"/>
                <w:color w:val="000000"/>
                <w:lang w:val="en-US" w:eastAsia="zh-Hans"/>
              </w:rPr>
              <w:t>四</w:t>
            </w:r>
            <w:r>
              <w:rPr>
                <w:rFonts w:hint="default" w:ascii="仿宋_GB2312" w:hAnsi="仿宋" w:eastAsia="仿宋_GB2312" w:cs="仿宋_GB2312"/>
                <w:color w:val="000000"/>
                <w:lang w:eastAsia="zh-Hans"/>
              </w:rPr>
              <w:t>）</w:t>
            </w:r>
            <w:r>
              <w:rPr>
                <w:rFonts w:hint="eastAsia" w:ascii="仿宋_GB2312" w:hAnsi="仿宋" w:eastAsia="仿宋_GB2312" w:cs="仿宋_GB2312"/>
                <w:color w:val="000000"/>
                <w:lang w:val="en-US" w:eastAsia="zh-CN"/>
              </w:rPr>
              <w:t>保险公司声誉风险管理</w:t>
            </w:r>
          </w:p>
          <w:p>
            <w:pPr>
              <w:snapToGrid w:val="0"/>
              <w:spacing w:line="360" w:lineRule="exact"/>
              <w:jc w:val="left"/>
              <w:rPr>
                <w:rFonts w:hint="eastAsia" w:ascii="仿宋_GB2312" w:hAnsi="仿宋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lang w:val="en-US" w:eastAsia="zh-CN"/>
              </w:rPr>
              <w:t>1.声誉风险管理办法</w:t>
            </w:r>
          </w:p>
          <w:p>
            <w:pPr>
              <w:snapToGrid w:val="0"/>
              <w:spacing w:line="360" w:lineRule="exact"/>
              <w:jc w:val="left"/>
              <w:rPr>
                <w:rFonts w:hint="eastAsia" w:ascii="仿宋_GB2312" w:hAnsi="仿宋" w:eastAsia="仿宋_GB2312" w:cs="仿宋_GB2312"/>
                <w:color w:val="000000"/>
                <w:kern w:val="2"/>
                <w:sz w:val="21"/>
                <w:szCs w:val="24"/>
                <w:lang w:val="en-US" w:eastAsia="zh-Hans" w:bidi="ar-SA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lang w:val="en-US" w:eastAsia="zh-CN"/>
              </w:rPr>
              <w:t>2.典型声誉风险案例及处置</w:t>
            </w:r>
          </w:p>
        </w:tc>
        <w:tc>
          <w:tcPr>
            <w:tcW w:w="2568" w:type="dxa"/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hint="eastAsia" w:ascii="仿宋_GB2312" w:hAnsi="仿宋" w:eastAsia="仿宋_GB2312" w:cs="仿宋_GB2312"/>
                <w:b/>
                <w:bCs/>
                <w:color w:val="000000"/>
                <w:kern w:val="2"/>
                <w:sz w:val="21"/>
                <w:szCs w:val="24"/>
                <w:lang w:val="en-US" w:eastAsia="zh-Hans" w:bidi="ar-SA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color w:val="000000"/>
                <w:lang w:val="en-US" w:eastAsia="zh-CN"/>
              </w:rPr>
              <w:t xml:space="preserve">胡滨  </w:t>
            </w:r>
            <w:r>
              <w:rPr>
                <w:rFonts w:hint="eastAsia" w:ascii="仿宋_GB2312" w:hAnsi="仿宋" w:eastAsia="仿宋_GB2312" w:cs="仿宋_GB2312"/>
                <w:color w:val="000000"/>
                <w:lang w:val="en-US" w:eastAsia="zh-CN"/>
              </w:rPr>
              <w:t>泰康保险集团品牌传播部新媒体总监。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9" w:hRule="atLeast"/>
          <w:jc w:val="center"/>
        </w:trPr>
        <w:tc>
          <w:tcPr>
            <w:tcW w:w="1162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default" w:ascii="仿宋_GB2312" w:hAnsi="仿宋" w:eastAsia="仿宋_GB2312" w:cs="仿宋_GB2312"/>
                <w:color w:val="000000"/>
                <w:kern w:val="2"/>
                <w:sz w:val="21"/>
                <w:szCs w:val="24"/>
                <w:lang w:eastAsia="zh-Hans" w:bidi="ar-SA"/>
              </w:rPr>
            </w:pPr>
            <w:r>
              <w:rPr>
                <w:rFonts w:hint="default" w:ascii="仿宋_GB2312" w:hAnsi="仿宋" w:eastAsia="仿宋_GB2312" w:cs="仿宋_GB2312"/>
                <w:color w:val="000000"/>
                <w:kern w:val="2"/>
                <w:sz w:val="21"/>
                <w:szCs w:val="24"/>
                <w:lang w:eastAsia="zh-Hans" w:bidi="ar-SA"/>
              </w:rPr>
              <w:t>5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hAnsi="仿宋" w:eastAsia="仿宋_GB2312" w:cs="仿宋_GB2312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lang w:val="en-US" w:eastAsia="zh-CN"/>
              </w:rPr>
              <w:t>1:55:48</w:t>
            </w:r>
          </w:p>
        </w:tc>
        <w:tc>
          <w:tcPr>
            <w:tcW w:w="4436" w:type="dxa"/>
            <w:noWrap w:val="0"/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hint="eastAsia" w:ascii="仿宋_GB2312" w:hAnsi="仿宋" w:eastAsia="仿宋_GB2312" w:cs="仿宋_GB2312"/>
                <w:color w:val="000000"/>
                <w:lang w:val="en-US" w:eastAsia="zh-Hans"/>
              </w:rPr>
            </w:pPr>
            <w:r>
              <w:rPr>
                <w:rFonts w:hint="default" w:ascii="仿宋_GB2312" w:hAnsi="仿宋" w:eastAsia="仿宋_GB2312" w:cs="仿宋_GB2312"/>
                <w:color w:val="000000"/>
                <w:lang w:eastAsia="zh-Hans"/>
              </w:rPr>
              <w:t>（</w:t>
            </w:r>
            <w:r>
              <w:rPr>
                <w:rFonts w:hint="eastAsia" w:ascii="仿宋_GB2312" w:hAnsi="仿宋" w:eastAsia="仿宋_GB2312" w:cs="仿宋_GB2312"/>
                <w:color w:val="000000"/>
                <w:lang w:val="en-US" w:eastAsia="zh-Hans"/>
              </w:rPr>
              <w:t>五</w:t>
            </w:r>
            <w:r>
              <w:rPr>
                <w:rFonts w:hint="default" w:ascii="仿宋_GB2312" w:hAnsi="仿宋" w:eastAsia="仿宋_GB2312" w:cs="仿宋_GB2312"/>
                <w:color w:val="000000"/>
                <w:lang w:eastAsia="zh-Hans"/>
              </w:rPr>
              <w:t>）</w:t>
            </w:r>
            <w:r>
              <w:rPr>
                <w:rFonts w:hint="eastAsia" w:ascii="仿宋_GB2312" w:hAnsi="仿宋" w:eastAsia="仿宋_GB2312" w:cs="仿宋_GB2312"/>
                <w:color w:val="000000"/>
                <w:lang w:val="en-US" w:eastAsia="zh-Hans"/>
              </w:rPr>
              <w:t>关联交易的合规管理</w:t>
            </w:r>
          </w:p>
          <w:p>
            <w:pPr>
              <w:snapToGrid w:val="0"/>
              <w:spacing w:line="360" w:lineRule="exact"/>
              <w:jc w:val="left"/>
              <w:rPr>
                <w:rFonts w:hint="eastAsia" w:ascii="仿宋_GB2312" w:hAnsi="仿宋" w:eastAsia="仿宋_GB2312" w:cs="仿宋_GB2312"/>
                <w:color w:val="000000"/>
                <w:lang w:val="en-US" w:eastAsia="zh-Hans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lang w:val="en-US" w:eastAsia="zh-Hans"/>
              </w:rPr>
              <w:t>1.关联方识别与管理</w:t>
            </w:r>
          </w:p>
          <w:p>
            <w:pPr>
              <w:snapToGrid w:val="0"/>
              <w:spacing w:line="360" w:lineRule="exact"/>
              <w:jc w:val="left"/>
              <w:rPr>
                <w:rFonts w:hint="eastAsia" w:ascii="仿宋_GB2312" w:hAnsi="仿宋" w:eastAsia="仿宋_GB2312" w:cs="仿宋_GB2312"/>
                <w:color w:val="000000"/>
                <w:kern w:val="2"/>
                <w:sz w:val="21"/>
                <w:szCs w:val="24"/>
                <w:lang w:val="en-US" w:eastAsia="zh-Hans" w:bidi="ar-SA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lang w:val="en-US" w:eastAsia="zh-Hans"/>
              </w:rPr>
              <w:t>2.</w:t>
            </w:r>
            <w:r>
              <w:rPr>
                <w:rFonts w:hint="eastAsia" w:ascii="仿宋_GB2312" w:hAnsi="仿宋" w:eastAsia="仿宋_GB2312" w:cs="仿宋_GB2312"/>
                <w:color w:val="000000"/>
                <w:lang w:val="en-US" w:eastAsia="zh-CN"/>
              </w:rPr>
              <w:t>关联</w:t>
            </w:r>
            <w:r>
              <w:rPr>
                <w:rFonts w:hint="eastAsia" w:ascii="仿宋_GB2312" w:hAnsi="仿宋" w:eastAsia="仿宋_GB2312" w:cs="仿宋_GB2312"/>
                <w:color w:val="000000"/>
                <w:lang w:val="en-US" w:eastAsia="zh-Hans"/>
              </w:rPr>
              <w:t>交易类型判断与审批流程</w:t>
            </w:r>
          </w:p>
        </w:tc>
        <w:tc>
          <w:tcPr>
            <w:tcW w:w="2568" w:type="dxa"/>
            <w:noWrap w:val="0"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 xml:space="preserve">任 虹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德勤中国风险咨询金融服务行业总监。</w:t>
            </w:r>
          </w:p>
          <w:p>
            <w:pPr>
              <w:snapToGrid w:val="0"/>
              <w:spacing w:line="360" w:lineRule="exact"/>
              <w:rPr>
                <w:rFonts w:hint="eastAsia" w:ascii="仿宋_GB2312" w:hAnsi="仿宋" w:eastAsia="仿宋_GB2312" w:cs="仿宋_GB2312"/>
                <w:b/>
                <w:bCs/>
                <w:color w:val="000000"/>
                <w:kern w:val="2"/>
                <w:sz w:val="21"/>
                <w:szCs w:val="24"/>
                <w:lang w:val="en-US" w:eastAsia="zh-Han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9" w:hRule="atLeast"/>
          <w:jc w:val="center"/>
        </w:trPr>
        <w:tc>
          <w:tcPr>
            <w:tcW w:w="1162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default" w:ascii="仿宋_GB2312" w:hAnsi="仿宋" w:eastAsia="仿宋_GB2312" w:cs="仿宋_GB2312"/>
                <w:color w:val="000000"/>
                <w:kern w:val="2"/>
                <w:sz w:val="21"/>
                <w:szCs w:val="24"/>
                <w:lang w:eastAsia="zh-Hans" w:bidi="ar-SA"/>
              </w:rPr>
            </w:pPr>
            <w:r>
              <w:rPr>
                <w:rFonts w:hint="default" w:ascii="仿宋_GB2312" w:hAnsi="仿宋" w:eastAsia="仿宋_GB2312" w:cs="仿宋_GB2312"/>
                <w:color w:val="000000"/>
                <w:lang w:eastAsia="zh-Hans"/>
              </w:rPr>
              <w:t>6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hAnsi="仿宋" w:eastAsia="仿宋_GB2312" w:cs="仿宋_GB2312"/>
                <w:b/>
                <w:bCs/>
                <w:color w:val="FF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_GB2312"/>
                <w:b w:val="0"/>
                <w:bCs w:val="0"/>
                <w:color w:val="auto"/>
                <w:lang w:val="en-US" w:eastAsia="zh-CN"/>
              </w:rPr>
              <w:t>3:15:21</w:t>
            </w:r>
          </w:p>
        </w:tc>
        <w:tc>
          <w:tcPr>
            <w:tcW w:w="443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360" w:lineRule="exact"/>
              <w:jc w:val="left"/>
              <w:rPr>
                <w:rFonts w:hint="eastAsia" w:ascii="仿宋_GB2312" w:hAnsi="仿宋" w:eastAsia="仿宋_GB2312" w:cs="仿宋_GB2312"/>
                <w:color w:val="000000"/>
                <w:lang w:val="en-US" w:eastAsia="zh-CN"/>
              </w:rPr>
            </w:pPr>
            <w:r>
              <w:rPr>
                <w:rFonts w:hint="default" w:ascii="仿宋_GB2312" w:hAnsi="仿宋" w:eastAsia="仿宋_GB2312" w:cs="仿宋_GB2312"/>
                <w:color w:val="000000"/>
                <w:lang w:eastAsia="zh-CN"/>
              </w:rPr>
              <w:t>（</w:t>
            </w:r>
            <w:r>
              <w:rPr>
                <w:rFonts w:hint="eastAsia" w:ascii="仿宋_GB2312" w:hAnsi="仿宋" w:eastAsia="仿宋_GB2312" w:cs="仿宋_GB2312"/>
                <w:color w:val="000000"/>
                <w:lang w:val="en-US" w:eastAsia="zh-Hans"/>
              </w:rPr>
              <w:t>六</w:t>
            </w:r>
            <w:r>
              <w:rPr>
                <w:rFonts w:hint="default" w:ascii="仿宋_GB2312" w:hAnsi="仿宋" w:eastAsia="仿宋_GB2312" w:cs="仿宋_GB2312"/>
                <w:color w:val="000000"/>
                <w:lang w:eastAsia="zh-Hans"/>
              </w:rPr>
              <w:t>）</w:t>
            </w:r>
            <w:r>
              <w:rPr>
                <w:rFonts w:hint="eastAsia" w:ascii="仿宋_GB2312" w:hAnsi="仿宋" w:eastAsia="仿宋_GB2312" w:cs="仿宋_GB2312"/>
                <w:color w:val="000000"/>
                <w:lang w:val="en-US" w:eastAsia="zh-CN"/>
              </w:rPr>
              <w:t>保险资金运用中的合规问题</w:t>
            </w:r>
          </w:p>
          <w:p>
            <w:pPr>
              <w:numPr>
                <w:ilvl w:val="0"/>
                <w:numId w:val="0"/>
              </w:numPr>
              <w:snapToGrid w:val="0"/>
              <w:spacing w:line="360" w:lineRule="exact"/>
              <w:jc w:val="left"/>
              <w:rPr>
                <w:rFonts w:hint="eastAsia" w:ascii="仿宋_GB2312" w:hAnsi="仿宋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lang w:val="en-US" w:eastAsia="zh-CN"/>
              </w:rPr>
              <w:t>1.保险资金运用的模式与范围</w:t>
            </w:r>
          </w:p>
          <w:p>
            <w:pPr>
              <w:numPr>
                <w:ilvl w:val="0"/>
                <w:numId w:val="0"/>
              </w:numPr>
              <w:snapToGrid w:val="0"/>
              <w:spacing w:line="360" w:lineRule="exact"/>
              <w:ind w:left="0" w:leftChars="0" w:firstLine="0" w:firstLineChars="0"/>
              <w:jc w:val="left"/>
              <w:rPr>
                <w:rFonts w:hint="eastAsia" w:ascii="仿宋_GB2312" w:hAnsi="仿宋" w:eastAsia="仿宋_GB2312" w:cs="仿宋_GB2312"/>
                <w:color w:val="000000"/>
                <w:kern w:val="2"/>
                <w:sz w:val="21"/>
                <w:szCs w:val="24"/>
                <w:lang w:val="en-US" w:eastAsia="zh-Hans" w:bidi="ar-SA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lang w:val="en-US" w:eastAsia="zh-CN"/>
              </w:rPr>
              <w:t>2.主要投资产品的合规审核要点</w:t>
            </w:r>
          </w:p>
        </w:tc>
        <w:tc>
          <w:tcPr>
            <w:tcW w:w="2568" w:type="dxa"/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hint="eastAsia" w:ascii="仿宋_GB2312" w:hAnsi="仿宋" w:eastAsia="仿宋_GB2312" w:cs="仿宋_GB2312"/>
                <w:b/>
                <w:bCs/>
                <w:color w:val="000000"/>
                <w:kern w:val="2"/>
                <w:sz w:val="21"/>
                <w:szCs w:val="24"/>
                <w:lang w:val="en-US" w:eastAsia="zh-Hans" w:bidi="ar-SA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color w:val="000000"/>
                <w:lang w:val="en-US" w:eastAsia="zh-CN"/>
              </w:rPr>
              <w:t xml:space="preserve">陈俊 </w:t>
            </w:r>
            <w:r>
              <w:rPr>
                <w:rFonts w:hint="eastAsia" w:ascii="仿宋_GB2312" w:hAnsi="仿宋" w:eastAsia="仿宋_GB2312" w:cs="仿宋_GB2312"/>
                <w:color w:val="000000"/>
                <w:lang w:val="en-US" w:eastAsia="zh-Hans"/>
              </w:rPr>
              <w:t>北京安杰律师事务所一级合伙人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9" w:hRule="atLeast"/>
          <w:jc w:val="center"/>
        </w:trPr>
        <w:tc>
          <w:tcPr>
            <w:tcW w:w="1162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default" w:ascii="仿宋_GB2312" w:hAnsi="仿宋" w:eastAsia="仿宋_GB2312" w:cs="仿宋_GB2312"/>
                <w:color w:val="000000"/>
                <w:kern w:val="2"/>
                <w:sz w:val="21"/>
                <w:szCs w:val="24"/>
                <w:lang w:eastAsia="zh-Hans" w:bidi="ar-SA"/>
              </w:rPr>
            </w:pPr>
            <w:r>
              <w:rPr>
                <w:rFonts w:hint="default" w:ascii="仿宋_GB2312" w:hAnsi="仿宋" w:eastAsia="仿宋_GB2312" w:cs="仿宋_GB2312"/>
                <w:color w:val="000000"/>
                <w:lang w:eastAsia="zh-Hans"/>
              </w:rPr>
              <w:t>7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hAnsi="仿宋" w:eastAsia="仿宋_GB2312" w:cs="仿宋_GB2312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lang w:val="en-US" w:eastAsia="zh-CN"/>
              </w:rPr>
              <w:t>2:28:37</w:t>
            </w:r>
          </w:p>
        </w:tc>
        <w:tc>
          <w:tcPr>
            <w:tcW w:w="4436" w:type="dxa"/>
            <w:noWrap w:val="0"/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hint="eastAsia" w:ascii="仿宋_GB2312" w:hAnsi="仿宋" w:eastAsia="仿宋_GB2312" w:cs="仿宋_GB2312"/>
                <w:color w:val="000000"/>
                <w:lang w:val="en-US" w:eastAsia="zh-Hans"/>
              </w:rPr>
            </w:pPr>
            <w:r>
              <w:rPr>
                <w:rFonts w:hint="default" w:ascii="仿宋_GB2312" w:hAnsi="仿宋" w:eastAsia="仿宋_GB2312" w:cs="仿宋_GB2312"/>
                <w:color w:val="000000"/>
                <w:lang w:eastAsia="zh-Hans"/>
              </w:rPr>
              <w:t>（</w:t>
            </w:r>
            <w:r>
              <w:rPr>
                <w:rFonts w:hint="eastAsia" w:ascii="仿宋_GB2312" w:hAnsi="仿宋" w:eastAsia="仿宋_GB2312" w:cs="仿宋_GB2312"/>
                <w:color w:val="000000"/>
                <w:lang w:val="en-US" w:eastAsia="zh-Hans"/>
              </w:rPr>
              <w:t>七</w:t>
            </w:r>
            <w:r>
              <w:rPr>
                <w:rFonts w:hint="default" w:ascii="仿宋_GB2312" w:hAnsi="仿宋" w:eastAsia="仿宋_GB2312" w:cs="仿宋_GB2312"/>
                <w:color w:val="000000"/>
                <w:lang w:eastAsia="zh-Hans"/>
              </w:rPr>
              <w:t>）</w:t>
            </w:r>
            <w:r>
              <w:rPr>
                <w:rFonts w:hint="eastAsia" w:ascii="仿宋_GB2312" w:hAnsi="仿宋" w:eastAsia="仿宋_GB2312" w:cs="仿宋_GB2312"/>
                <w:color w:val="000000"/>
                <w:lang w:val="en-US" w:eastAsia="zh-Hans"/>
              </w:rPr>
              <w:t>保险公司反洗钱专题</w:t>
            </w:r>
          </w:p>
          <w:p>
            <w:pPr>
              <w:snapToGrid w:val="0"/>
              <w:spacing w:line="360" w:lineRule="exact"/>
              <w:jc w:val="left"/>
              <w:rPr>
                <w:rFonts w:hint="eastAsia" w:ascii="仿宋_GB2312" w:hAnsi="仿宋" w:eastAsia="仿宋_GB2312" w:cs="仿宋_GB2312"/>
                <w:color w:val="000000"/>
                <w:lang w:val="en-US" w:eastAsia="zh-Hans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lang w:val="en-US" w:eastAsia="zh-Hans"/>
              </w:rPr>
              <w:t>1.反洗钱监管形势及制度解读</w:t>
            </w:r>
          </w:p>
          <w:p>
            <w:pPr>
              <w:snapToGrid w:val="0"/>
              <w:spacing w:line="360" w:lineRule="exact"/>
              <w:jc w:val="left"/>
              <w:rPr>
                <w:rFonts w:hint="eastAsia" w:ascii="仿宋_GB2312" w:hAnsi="仿宋" w:eastAsia="仿宋_GB2312" w:cs="仿宋_GB2312"/>
                <w:color w:val="000000"/>
                <w:lang w:val="en-US" w:eastAsia="zh-Hans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lang w:val="en-US" w:eastAsia="zh-Hans"/>
              </w:rPr>
              <w:t>2.大额交易和可疑交易的识别与报告</w:t>
            </w:r>
          </w:p>
          <w:p>
            <w:pPr>
              <w:snapToGrid w:val="0"/>
              <w:spacing w:line="360" w:lineRule="exact"/>
              <w:jc w:val="left"/>
              <w:rPr>
                <w:rFonts w:hint="eastAsia" w:ascii="仿宋_GB2312" w:hAnsi="仿宋" w:eastAsia="仿宋_GB2312" w:cs="仿宋_GB2312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lang w:val="en-US" w:eastAsia="zh-Hans"/>
              </w:rPr>
              <w:t>3.客户身份识别的技巧及方法</w:t>
            </w:r>
          </w:p>
        </w:tc>
        <w:tc>
          <w:tcPr>
            <w:tcW w:w="2568" w:type="dxa"/>
            <w:noWrap w:val="0"/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hint="eastAsia" w:ascii="仿宋_GB2312" w:hAnsi="仿宋" w:eastAsia="仿宋_GB2312" w:cs="仿宋_GB2312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color w:val="000000"/>
                <w:lang w:val="en-US" w:eastAsia="zh-Hans"/>
              </w:rPr>
              <w:t>郝鹏飞</w:t>
            </w:r>
            <w:r>
              <w:rPr>
                <w:rFonts w:hint="default" w:ascii="仿宋_GB2312" w:hAnsi="仿宋" w:eastAsia="仿宋_GB2312" w:cs="仿宋_GB2312"/>
                <w:color w:val="000000"/>
                <w:lang w:val="en-US" w:eastAsia="zh-Hans"/>
              </w:rPr>
              <w:t xml:space="preserve"> </w:t>
            </w:r>
            <w:r>
              <w:rPr>
                <w:rFonts w:hint="eastAsia" w:ascii="仿宋_GB2312" w:hAnsi="仿宋" w:eastAsia="仿宋_GB2312" w:cs="仿宋_GB2312"/>
                <w:color w:val="000000"/>
                <w:lang w:val="en-US" w:eastAsia="zh-Hans"/>
              </w:rPr>
              <w:t>和泰人寿首席风险官</w:t>
            </w:r>
            <w:r>
              <w:rPr>
                <w:rFonts w:hint="default" w:ascii="仿宋_GB2312" w:hAnsi="仿宋" w:eastAsia="仿宋_GB2312" w:cs="仿宋_GB2312"/>
                <w:color w:val="000000"/>
                <w:lang w:val="en-US" w:eastAsia="zh-Hans"/>
              </w:rPr>
              <w:t>/</w:t>
            </w:r>
            <w:r>
              <w:rPr>
                <w:rFonts w:hint="eastAsia" w:ascii="仿宋_GB2312" w:hAnsi="仿宋" w:eastAsia="仿宋_GB2312" w:cs="仿宋_GB2312"/>
                <w:color w:val="000000"/>
                <w:lang w:val="en-US" w:eastAsia="zh-Hans"/>
              </w:rPr>
              <w:t>法律责任人</w:t>
            </w:r>
            <w:r>
              <w:rPr>
                <w:rFonts w:hint="default" w:ascii="仿宋_GB2312" w:hAnsi="仿宋" w:eastAsia="仿宋_GB2312" w:cs="仿宋_GB2312"/>
                <w:color w:val="000000"/>
                <w:lang w:val="en-US" w:eastAsia="zh-Hans"/>
              </w:rPr>
              <w:t>/</w:t>
            </w:r>
            <w:r>
              <w:rPr>
                <w:rFonts w:hint="eastAsia" w:ascii="仿宋_GB2312" w:hAnsi="仿宋" w:eastAsia="仿宋_GB2312" w:cs="仿宋_GB2312"/>
                <w:color w:val="000000"/>
                <w:lang w:val="en-US" w:eastAsia="zh-Hans"/>
              </w:rPr>
              <w:t>合规负责人</w:t>
            </w:r>
            <w:r>
              <w:rPr>
                <w:rFonts w:hint="eastAsia" w:ascii="仿宋_GB2312" w:hAnsi="仿宋" w:eastAsia="仿宋_GB2312" w:cs="仿宋_GB2312"/>
                <w:color w:val="000000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9" w:hRule="atLeast"/>
          <w:jc w:val="center"/>
        </w:trPr>
        <w:tc>
          <w:tcPr>
            <w:tcW w:w="1162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default" w:ascii="仿宋_GB2312" w:hAnsi="仿宋" w:eastAsia="仿宋_GB2312" w:cs="仿宋_GB2312"/>
                <w:b w:val="0"/>
                <w:strike w:val="0"/>
                <w:dstrike w:val="0"/>
                <w:color w:val="000000"/>
                <w:sz w:val="21"/>
                <w:highlight w:val="none"/>
                <w:lang w:eastAsia="zh-Hans"/>
              </w:rPr>
            </w:pPr>
            <w:r>
              <w:rPr>
                <w:rFonts w:hint="default" w:ascii="仿宋_GB2312" w:hAnsi="仿宋" w:eastAsia="仿宋_GB2312" w:cs="仿宋_GB2312"/>
                <w:b w:val="0"/>
                <w:strike w:val="0"/>
                <w:dstrike w:val="0"/>
                <w:color w:val="000000"/>
                <w:sz w:val="21"/>
                <w:highlight w:val="none"/>
                <w:lang w:eastAsia="zh-Hans"/>
              </w:rPr>
              <w:t>8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default" w:ascii="仿宋_GB2312" w:hAnsi="仿宋" w:eastAsia="仿宋_GB2312" w:cs="仿宋_GB2312"/>
                <w:b w:val="0"/>
                <w:strike w:val="0"/>
                <w:dstrike w:val="0"/>
                <w:color w:val="000000"/>
                <w:sz w:val="21"/>
                <w:highlight w:val="none"/>
                <w:lang w:eastAsia="zh-Hans"/>
              </w:rPr>
            </w:pPr>
            <w:r>
              <w:rPr>
                <w:rFonts w:hint="default" w:ascii="仿宋_GB2312" w:hAnsi="仿宋" w:eastAsia="仿宋_GB2312" w:cs="仿宋_GB2312"/>
                <w:b w:val="0"/>
                <w:strike w:val="0"/>
                <w:dstrike w:val="0"/>
                <w:color w:val="000000"/>
                <w:sz w:val="21"/>
                <w:highlight w:val="none"/>
                <w:lang w:eastAsia="zh-CN"/>
              </w:rPr>
              <w:t>1</w:t>
            </w:r>
            <w:r>
              <w:rPr>
                <w:rFonts w:hint="eastAsia" w:ascii="仿宋_GB2312" w:hAnsi="仿宋" w:eastAsia="仿宋_GB2312" w:cs="仿宋_GB2312"/>
                <w:b w:val="0"/>
                <w:strike w:val="0"/>
                <w:dstrike w:val="0"/>
                <w:color w:val="000000"/>
                <w:sz w:val="21"/>
                <w:highlight w:val="none"/>
                <w:lang w:val="en-US" w:eastAsia="zh-Hans"/>
              </w:rPr>
              <w:t>:</w:t>
            </w:r>
            <w:r>
              <w:rPr>
                <w:rFonts w:hint="default" w:ascii="仿宋_GB2312" w:hAnsi="仿宋" w:eastAsia="仿宋_GB2312" w:cs="仿宋_GB2312"/>
                <w:b w:val="0"/>
                <w:strike w:val="0"/>
                <w:dstrike w:val="0"/>
                <w:color w:val="000000"/>
                <w:sz w:val="21"/>
                <w:highlight w:val="none"/>
                <w:lang w:eastAsia="zh-Hans"/>
              </w:rPr>
              <w:t>34</w:t>
            </w:r>
            <w:r>
              <w:rPr>
                <w:rFonts w:hint="eastAsia" w:ascii="仿宋_GB2312" w:hAnsi="仿宋" w:eastAsia="仿宋_GB2312" w:cs="仿宋_GB2312"/>
                <w:b w:val="0"/>
                <w:strike w:val="0"/>
                <w:dstrike w:val="0"/>
                <w:color w:val="000000"/>
                <w:sz w:val="21"/>
                <w:highlight w:val="none"/>
                <w:lang w:val="en-US" w:eastAsia="zh-Hans"/>
              </w:rPr>
              <w:t>:</w:t>
            </w:r>
            <w:r>
              <w:rPr>
                <w:rFonts w:hint="default" w:ascii="仿宋_GB2312" w:hAnsi="仿宋" w:eastAsia="仿宋_GB2312" w:cs="仿宋_GB2312"/>
                <w:b w:val="0"/>
                <w:strike w:val="0"/>
                <w:dstrike w:val="0"/>
                <w:color w:val="000000"/>
                <w:sz w:val="21"/>
                <w:highlight w:val="none"/>
                <w:lang w:eastAsia="zh-Hans"/>
              </w:rPr>
              <w:t>06</w:t>
            </w:r>
          </w:p>
        </w:tc>
        <w:tc>
          <w:tcPr>
            <w:tcW w:w="443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360" w:lineRule="exact"/>
              <w:jc w:val="left"/>
              <w:rPr>
                <w:rFonts w:hint="eastAsia" w:ascii="仿宋_GB2312" w:hAnsi="仿宋" w:eastAsia="仿宋_GB2312" w:cs="仿宋_GB2312"/>
                <w:b w:val="0"/>
                <w:strike w:val="0"/>
                <w:dstrike w:val="0"/>
                <w:color w:val="000000"/>
                <w:sz w:val="21"/>
                <w:highlight w:val="none"/>
                <w:lang w:val="en-US" w:eastAsia="zh-CN"/>
              </w:rPr>
            </w:pPr>
            <w:r>
              <w:rPr>
                <w:rFonts w:hint="default" w:ascii="仿宋_GB2312" w:hAnsi="仿宋" w:eastAsia="仿宋_GB2312" w:cs="仿宋_GB2312"/>
                <w:b w:val="0"/>
                <w:strike w:val="0"/>
                <w:dstrike w:val="0"/>
                <w:color w:val="000000"/>
                <w:sz w:val="21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" w:eastAsia="仿宋_GB2312" w:cs="仿宋_GB2312"/>
                <w:b w:val="0"/>
                <w:strike w:val="0"/>
                <w:dstrike w:val="0"/>
                <w:color w:val="000000"/>
                <w:sz w:val="21"/>
                <w:highlight w:val="none"/>
                <w:lang w:val="en-US" w:eastAsia="zh-Hans"/>
              </w:rPr>
              <w:t>八</w:t>
            </w:r>
            <w:r>
              <w:rPr>
                <w:rFonts w:hint="default" w:ascii="仿宋_GB2312" w:hAnsi="仿宋" w:eastAsia="仿宋_GB2312" w:cs="仿宋_GB2312"/>
                <w:b w:val="0"/>
                <w:strike w:val="0"/>
                <w:dstrike w:val="0"/>
                <w:color w:val="000000"/>
                <w:sz w:val="21"/>
                <w:highlight w:val="none"/>
                <w:lang w:eastAsia="zh-Hans"/>
              </w:rPr>
              <w:t>）</w:t>
            </w:r>
            <w:r>
              <w:rPr>
                <w:rFonts w:hint="eastAsia" w:ascii="仿宋_GB2312" w:hAnsi="仿宋" w:eastAsia="仿宋_GB2312" w:cs="仿宋_GB2312"/>
                <w:b w:val="0"/>
                <w:strike w:val="0"/>
                <w:dstrike w:val="0"/>
                <w:color w:val="000000"/>
                <w:sz w:val="21"/>
                <w:highlight w:val="none"/>
                <w:lang w:val="en-US" w:eastAsia="zh-CN"/>
              </w:rPr>
              <w:t>反洗钱自评估制度与要点解析</w:t>
            </w:r>
          </w:p>
        </w:tc>
        <w:tc>
          <w:tcPr>
            <w:tcW w:w="2568" w:type="dxa"/>
            <w:noWrap w:val="0"/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hint="default" w:ascii="仿宋_GB2312" w:hAnsi="仿宋_GB2312" w:eastAsia="仿宋_GB2312" w:cs="仿宋_GB2312"/>
                <w:b w:val="0"/>
                <w:strike w:val="0"/>
                <w:dstrike w:val="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b/>
                <w:bCs w:val="0"/>
                <w:strike w:val="0"/>
                <w:dstrike w:val="0"/>
                <w:color w:val="000000"/>
                <w:sz w:val="21"/>
                <w:highlight w:val="none"/>
                <w:lang w:val="en-US" w:eastAsia="zh-CN"/>
              </w:rPr>
              <w:t>郭超</w:t>
            </w:r>
            <w:r>
              <w:rPr>
                <w:rFonts w:hint="eastAsia" w:ascii="仿宋_GB2312" w:hAnsi="仿宋" w:eastAsia="仿宋_GB2312" w:cs="仿宋_GB2312"/>
                <w:b w:val="0"/>
                <w:bCs/>
                <w:strike w:val="0"/>
                <w:dstrike w:val="0"/>
                <w:color w:val="000000"/>
                <w:sz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 w:cs="仿宋_GB2312"/>
                <w:b w:val="0"/>
                <w:strike w:val="0"/>
                <w:dstrike w:val="0"/>
                <w:color w:val="000000"/>
                <w:sz w:val="21"/>
                <w:highlight w:val="none"/>
                <w:lang w:val="en-US" w:eastAsia="zh-CN"/>
              </w:rPr>
              <w:t>阳光人寿保险股份有限公司法律合规部专家。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6" w:hRule="atLeast"/>
          <w:jc w:val="center"/>
        </w:trPr>
        <w:tc>
          <w:tcPr>
            <w:tcW w:w="1162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default" w:ascii="仿宋_GB2312" w:hAnsi="仿宋" w:eastAsia="仿宋_GB2312" w:cs="仿宋_GB2312"/>
                <w:b w:val="0"/>
                <w:strike w:val="0"/>
                <w:dstrike w:val="0"/>
                <w:color w:val="000000"/>
                <w:sz w:val="21"/>
                <w:lang w:eastAsia="zh-Hans"/>
              </w:rPr>
            </w:pPr>
            <w:r>
              <w:rPr>
                <w:rFonts w:hint="default" w:ascii="仿宋_GB2312" w:hAnsi="仿宋" w:eastAsia="仿宋_GB2312" w:cs="仿宋_GB2312"/>
                <w:b w:val="0"/>
                <w:strike w:val="0"/>
                <w:dstrike w:val="0"/>
                <w:color w:val="000000"/>
                <w:sz w:val="21"/>
                <w:lang w:eastAsia="zh-Hans"/>
              </w:rPr>
              <w:t>9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hAnsi="仿宋" w:eastAsia="仿宋_GB2312" w:cs="仿宋_GB2312"/>
                <w:b w:val="0"/>
                <w:strike w:val="0"/>
                <w:dstrike w:val="0"/>
                <w:color w:val="000000"/>
                <w:sz w:val="21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b w:val="0"/>
                <w:bCs w:val="0"/>
                <w:strike w:val="0"/>
                <w:dstrike w:val="0"/>
                <w:color w:val="auto"/>
                <w:sz w:val="21"/>
                <w:lang w:val="en-US" w:eastAsia="zh-CN"/>
              </w:rPr>
              <w:t>2:16:22</w:t>
            </w:r>
          </w:p>
        </w:tc>
        <w:tc>
          <w:tcPr>
            <w:tcW w:w="443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360" w:lineRule="exact"/>
              <w:jc w:val="left"/>
              <w:rPr>
                <w:rFonts w:hint="eastAsia" w:ascii="仿宋_GB2312" w:hAnsi="仿宋" w:eastAsia="仿宋_GB2312" w:cs="仿宋_GB2312"/>
                <w:b w:val="0"/>
                <w:strike w:val="0"/>
                <w:dstrike w:val="0"/>
                <w:color w:val="000000"/>
                <w:sz w:val="21"/>
                <w:lang w:val="en-US" w:eastAsia="zh-CN"/>
              </w:rPr>
            </w:pPr>
            <w:r>
              <w:rPr>
                <w:rFonts w:hint="default" w:ascii="仿宋_GB2312" w:hAnsi="仿宋" w:eastAsia="仿宋_GB2312" w:cs="仿宋_GB2312"/>
                <w:b w:val="0"/>
                <w:strike w:val="0"/>
                <w:dstrike w:val="0"/>
                <w:color w:val="000000"/>
                <w:sz w:val="21"/>
                <w:lang w:eastAsia="zh-CN"/>
              </w:rPr>
              <w:t>（</w:t>
            </w:r>
            <w:r>
              <w:rPr>
                <w:rFonts w:hint="eastAsia" w:ascii="仿宋_GB2312" w:hAnsi="仿宋" w:eastAsia="仿宋_GB2312" w:cs="仿宋_GB2312"/>
                <w:b w:val="0"/>
                <w:strike w:val="0"/>
                <w:dstrike w:val="0"/>
                <w:color w:val="000000"/>
                <w:sz w:val="21"/>
                <w:lang w:val="en-US" w:eastAsia="zh-Hans"/>
              </w:rPr>
              <w:t>九</w:t>
            </w:r>
            <w:r>
              <w:rPr>
                <w:rFonts w:hint="default" w:ascii="仿宋_GB2312" w:hAnsi="仿宋" w:eastAsia="仿宋_GB2312" w:cs="仿宋_GB2312"/>
                <w:b w:val="0"/>
                <w:strike w:val="0"/>
                <w:dstrike w:val="0"/>
                <w:color w:val="000000"/>
                <w:sz w:val="21"/>
                <w:lang w:eastAsia="zh-Hans"/>
              </w:rPr>
              <w:t>）</w:t>
            </w:r>
            <w:r>
              <w:rPr>
                <w:rFonts w:hint="eastAsia" w:ascii="仿宋_GB2312" w:hAnsi="仿宋" w:eastAsia="仿宋_GB2312" w:cs="仿宋_GB2312"/>
                <w:b w:val="0"/>
                <w:strike w:val="0"/>
                <w:dstrike w:val="0"/>
                <w:color w:val="000000"/>
                <w:sz w:val="21"/>
                <w:lang w:val="en-US" w:eastAsia="zh-CN"/>
              </w:rPr>
              <w:t>人身保险产品条款审核要点</w:t>
            </w:r>
          </w:p>
          <w:p>
            <w:pPr>
              <w:numPr>
                <w:ilvl w:val="0"/>
                <w:numId w:val="0"/>
              </w:numPr>
              <w:snapToGrid w:val="0"/>
              <w:spacing w:line="360" w:lineRule="exact"/>
              <w:jc w:val="left"/>
              <w:rPr>
                <w:rFonts w:hint="eastAsia" w:ascii="仿宋_GB2312" w:hAnsi="仿宋" w:eastAsia="仿宋_GB2312" w:cs="仿宋_GB2312"/>
                <w:b w:val="0"/>
                <w:strike w:val="0"/>
                <w:dstrike w:val="0"/>
                <w:color w:val="000000"/>
                <w:sz w:val="21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b w:val="0"/>
                <w:strike w:val="0"/>
                <w:dstrike w:val="0"/>
                <w:color w:val="000000"/>
                <w:sz w:val="21"/>
                <w:lang w:val="en-US" w:eastAsia="zh-CN"/>
              </w:rPr>
              <w:t>1.人身保险产品通用条款审核要点</w:t>
            </w:r>
          </w:p>
          <w:p>
            <w:pPr>
              <w:numPr>
                <w:ilvl w:val="0"/>
                <w:numId w:val="0"/>
              </w:numPr>
              <w:snapToGrid w:val="0"/>
              <w:spacing w:line="360" w:lineRule="exact"/>
              <w:jc w:val="left"/>
              <w:rPr>
                <w:rFonts w:hint="eastAsia" w:ascii="仿宋_GB2312" w:hAnsi="仿宋" w:eastAsia="仿宋_GB2312" w:cs="仿宋_GB2312"/>
                <w:b w:val="0"/>
                <w:strike w:val="0"/>
                <w:dstrike w:val="0"/>
                <w:color w:val="000000"/>
                <w:sz w:val="21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b w:val="0"/>
                <w:strike w:val="0"/>
                <w:dstrike w:val="0"/>
                <w:color w:val="000000"/>
                <w:sz w:val="21"/>
                <w:lang w:val="en-US" w:eastAsia="zh-CN"/>
              </w:rPr>
              <w:t>2.特殊种类人身保险条款审核要点</w:t>
            </w:r>
          </w:p>
        </w:tc>
        <w:tc>
          <w:tcPr>
            <w:tcW w:w="2568" w:type="dxa"/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hint="default" w:ascii="仿宋_GB2312" w:hAnsi="仿宋" w:eastAsia="仿宋_GB2312" w:cs="仿宋_GB2312"/>
                <w:b w:val="0"/>
                <w:bCs/>
                <w:strike w:val="0"/>
                <w:dstrike w:val="0"/>
                <w:color w:val="000000"/>
                <w:sz w:val="21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b/>
                <w:bCs w:val="0"/>
                <w:strike w:val="0"/>
                <w:dstrike w:val="0"/>
                <w:color w:val="000000"/>
                <w:sz w:val="21"/>
                <w:lang w:val="en-US" w:eastAsia="zh-CN"/>
              </w:rPr>
              <w:t>喻丹</w:t>
            </w:r>
            <w:r>
              <w:rPr>
                <w:rFonts w:hint="eastAsia" w:ascii="仿宋_GB2312" w:hAnsi="仿宋" w:eastAsia="仿宋_GB2312" w:cs="仿宋_GB2312"/>
                <w:b w:val="0"/>
                <w:bCs/>
                <w:strike w:val="0"/>
                <w:dstrike w:val="0"/>
                <w:color w:val="000000"/>
                <w:sz w:val="21"/>
                <w:lang w:val="en-US" w:eastAsia="zh-CN"/>
              </w:rPr>
              <w:t xml:space="preserve">  </w:t>
            </w:r>
            <w:r>
              <w:rPr>
                <w:rFonts w:hint="default" w:ascii="仿宋_GB2312" w:hAnsi="仿宋" w:eastAsia="仿宋_GB2312" w:cs="仿宋_GB2312"/>
                <w:b w:val="0"/>
                <w:strike w:val="0"/>
                <w:dstrike w:val="0"/>
                <w:color w:val="000000"/>
                <w:sz w:val="21"/>
                <w:lang w:val="en-US" w:eastAsia="zh-CN"/>
              </w:rPr>
              <w:t>北京安杰律师事务所</w:t>
            </w:r>
            <w:r>
              <w:rPr>
                <w:rFonts w:hint="eastAsia" w:ascii="仿宋_GB2312" w:hAnsi="仿宋" w:eastAsia="仿宋_GB2312" w:cs="仿宋_GB2312"/>
                <w:b w:val="0"/>
                <w:strike w:val="0"/>
                <w:dstrike w:val="0"/>
                <w:color w:val="000000"/>
                <w:sz w:val="21"/>
                <w:highlight w:val="none"/>
                <w:lang w:val="en-US" w:eastAsia="zh-CN"/>
              </w:rPr>
              <w:t>保险法律部</w:t>
            </w:r>
            <w:r>
              <w:rPr>
                <w:rFonts w:hint="default" w:ascii="仿宋_GB2312" w:hAnsi="仿宋" w:eastAsia="仿宋_GB2312" w:cs="仿宋_GB2312"/>
                <w:b w:val="0"/>
                <w:strike w:val="0"/>
                <w:dstrike w:val="0"/>
                <w:color w:val="000000"/>
                <w:sz w:val="21"/>
                <w:lang w:val="en-US" w:eastAsia="zh-CN"/>
              </w:rPr>
              <w:t>合伙人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1" w:hRule="atLeast"/>
          <w:jc w:val="center"/>
        </w:trPr>
        <w:tc>
          <w:tcPr>
            <w:tcW w:w="1162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default" w:ascii="仿宋_GB2312" w:hAnsi="仿宋" w:eastAsia="仿宋_GB2312" w:cs="仿宋_GB2312"/>
                <w:color w:val="000000"/>
                <w:kern w:val="2"/>
                <w:sz w:val="21"/>
                <w:szCs w:val="24"/>
                <w:lang w:eastAsia="zh-Hans" w:bidi="ar-SA"/>
              </w:rPr>
            </w:pPr>
            <w:r>
              <w:rPr>
                <w:rFonts w:hint="default" w:ascii="仿宋_GB2312" w:hAnsi="仿宋" w:eastAsia="仿宋_GB2312" w:cs="仿宋_GB2312"/>
                <w:color w:val="000000"/>
                <w:lang w:eastAsia="zh-Hans"/>
              </w:rPr>
              <w:t>10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hAnsi="仿宋" w:eastAsia="仿宋_GB2312" w:cs="仿宋_GB2312"/>
                <w:b/>
                <w:bCs/>
                <w:color w:val="FF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lang w:val="en-US" w:eastAsia="zh-CN"/>
              </w:rPr>
              <w:t>2:15:11</w:t>
            </w:r>
          </w:p>
        </w:tc>
        <w:tc>
          <w:tcPr>
            <w:tcW w:w="4436" w:type="dxa"/>
            <w:noWrap w:val="0"/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hint="eastAsia" w:ascii="仿宋_GB2312" w:hAnsi="仿宋" w:eastAsia="仿宋_GB2312" w:cs="仿宋_GB2312"/>
                <w:color w:val="000000"/>
                <w:lang w:val="en-US" w:eastAsia="zh-Hans"/>
              </w:rPr>
            </w:pPr>
            <w:r>
              <w:rPr>
                <w:rFonts w:hint="default" w:ascii="仿宋_GB2312" w:hAnsi="仿宋" w:eastAsia="仿宋_GB2312" w:cs="仿宋_GB2312"/>
                <w:color w:val="000000"/>
                <w:lang w:eastAsia="zh-Hans"/>
              </w:rPr>
              <w:t>（</w:t>
            </w:r>
            <w:r>
              <w:rPr>
                <w:rFonts w:hint="eastAsia" w:ascii="仿宋_GB2312" w:hAnsi="仿宋" w:eastAsia="仿宋_GB2312" w:cs="仿宋_GB2312"/>
                <w:color w:val="000000"/>
                <w:lang w:val="en-US" w:eastAsia="zh-Hans"/>
              </w:rPr>
              <w:t>十</w:t>
            </w:r>
            <w:r>
              <w:rPr>
                <w:rFonts w:hint="default" w:ascii="仿宋_GB2312" w:hAnsi="仿宋" w:eastAsia="仿宋_GB2312" w:cs="仿宋_GB2312"/>
                <w:color w:val="000000"/>
                <w:lang w:eastAsia="zh-Hans"/>
              </w:rPr>
              <w:t>）</w:t>
            </w:r>
            <w:r>
              <w:rPr>
                <w:rFonts w:hint="eastAsia" w:ascii="仿宋_GB2312" w:hAnsi="仿宋" w:eastAsia="仿宋_GB2312" w:cs="仿宋_GB2312"/>
                <w:color w:val="000000"/>
                <w:lang w:val="en-US" w:eastAsia="zh-Hans"/>
              </w:rPr>
              <w:t>保险公司数据安全</w:t>
            </w:r>
          </w:p>
          <w:p>
            <w:pPr>
              <w:snapToGrid w:val="0"/>
              <w:spacing w:line="360" w:lineRule="exact"/>
              <w:jc w:val="left"/>
              <w:rPr>
                <w:rFonts w:hint="eastAsia" w:ascii="仿宋_GB2312" w:hAnsi="仿宋" w:eastAsia="仿宋_GB2312" w:cs="仿宋_GB2312"/>
                <w:color w:val="000000"/>
                <w:lang w:val="en-US" w:eastAsia="zh-Hans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lang w:val="en-US" w:eastAsia="zh-Hans"/>
              </w:rPr>
              <w:t>1.保险公司数据合规管理</w:t>
            </w:r>
          </w:p>
          <w:p>
            <w:pPr>
              <w:snapToGrid w:val="0"/>
              <w:spacing w:line="360" w:lineRule="exact"/>
              <w:jc w:val="left"/>
              <w:rPr>
                <w:rFonts w:hint="eastAsia" w:ascii="仿宋_GB2312" w:hAnsi="仿宋" w:eastAsia="仿宋_GB2312" w:cs="仿宋_GB2312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lang w:val="en-US" w:eastAsia="zh-Hans"/>
              </w:rPr>
              <w:t>2.保险公司客户信息安全保护</w:t>
            </w:r>
          </w:p>
        </w:tc>
        <w:tc>
          <w:tcPr>
            <w:tcW w:w="2568" w:type="dxa"/>
            <w:noWrap w:val="0"/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hint="default" w:ascii="仿宋_GB2312" w:hAnsi="仿宋" w:eastAsia="仿宋_GB2312" w:cs="仿宋_GB2312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color w:val="000000"/>
                <w:lang w:val="en-US" w:eastAsia="zh-CN"/>
              </w:rPr>
              <w:t xml:space="preserve">杨迅  </w:t>
            </w:r>
            <w:r>
              <w:rPr>
                <w:rFonts w:hint="eastAsia" w:ascii="仿宋_GB2312" w:hAnsi="仿宋" w:eastAsia="仿宋_GB2312" w:cs="仿宋_GB2312"/>
                <w:color w:val="000000"/>
                <w:lang w:val="en-US" w:eastAsia="zh-CN"/>
              </w:rPr>
              <w:t>通力律师事务所合伙人。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1" w:hRule="atLeast"/>
          <w:jc w:val="center"/>
        </w:trPr>
        <w:tc>
          <w:tcPr>
            <w:tcW w:w="1162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default" w:ascii="仿宋_GB2312" w:hAnsi="仿宋" w:eastAsia="仿宋_GB2312" w:cs="仿宋_GB2312"/>
                <w:color w:val="000000"/>
                <w:lang w:eastAsia="zh-Hans"/>
              </w:rPr>
            </w:pPr>
            <w:r>
              <w:rPr>
                <w:rFonts w:hint="default" w:ascii="仿宋_GB2312" w:hAnsi="仿宋" w:eastAsia="仿宋_GB2312" w:cs="仿宋_GB2312"/>
                <w:color w:val="000000"/>
                <w:lang w:eastAsia="zh-Hans"/>
              </w:rPr>
              <w:t>11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hAnsi="仿宋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b w:val="0"/>
                <w:bCs w:val="0"/>
                <w:color w:val="auto"/>
                <w:lang w:val="en-US" w:eastAsia="zh-CN"/>
              </w:rPr>
              <w:t>1:49:47</w:t>
            </w:r>
          </w:p>
        </w:tc>
        <w:tc>
          <w:tcPr>
            <w:tcW w:w="443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360" w:lineRule="exact"/>
              <w:jc w:val="left"/>
              <w:rPr>
                <w:rFonts w:hint="eastAsia" w:ascii="仿宋_GB2312" w:hAnsi="仿宋" w:eastAsia="仿宋_GB2312" w:cs="仿宋_GB2312"/>
                <w:color w:val="000000"/>
                <w:lang w:val="en-US" w:eastAsia="zh-CN"/>
              </w:rPr>
            </w:pPr>
            <w:r>
              <w:rPr>
                <w:rFonts w:hint="default" w:ascii="仿宋_GB2312" w:hAnsi="仿宋" w:eastAsia="仿宋_GB2312" w:cs="仿宋_GB2312"/>
                <w:color w:val="000000"/>
                <w:lang w:eastAsia="zh-CN"/>
              </w:rPr>
              <w:t>（</w:t>
            </w:r>
            <w:r>
              <w:rPr>
                <w:rFonts w:hint="eastAsia" w:ascii="仿宋_GB2312" w:hAnsi="仿宋" w:eastAsia="仿宋_GB2312" w:cs="仿宋_GB2312"/>
                <w:color w:val="000000"/>
                <w:lang w:val="en-US" w:eastAsia="zh-Hans"/>
              </w:rPr>
              <w:t>十一</w:t>
            </w:r>
            <w:r>
              <w:rPr>
                <w:rFonts w:hint="default" w:ascii="仿宋_GB2312" w:hAnsi="仿宋" w:eastAsia="仿宋_GB2312" w:cs="仿宋_GB2312"/>
                <w:color w:val="000000"/>
                <w:lang w:eastAsia="zh-Hans"/>
              </w:rPr>
              <w:t>）</w:t>
            </w:r>
            <w:r>
              <w:rPr>
                <w:rFonts w:hint="eastAsia" w:ascii="仿宋_GB2312" w:hAnsi="仿宋" w:eastAsia="仿宋_GB2312" w:cs="仿宋_GB2312"/>
                <w:color w:val="000000"/>
                <w:lang w:val="en-US" w:eastAsia="zh-CN"/>
              </w:rPr>
              <w:t>大数据应用与合规管理</w:t>
            </w:r>
          </w:p>
          <w:p>
            <w:pPr>
              <w:numPr>
                <w:ilvl w:val="0"/>
                <w:numId w:val="0"/>
              </w:numPr>
              <w:snapToGrid w:val="0"/>
              <w:spacing w:line="360" w:lineRule="exact"/>
              <w:jc w:val="left"/>
              <w:rPr>
                <w:rFonts w:hint="eastAsia" w:ascii="仿宋_GB2312" w:hAnsi="仿宋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lang w:val="en-US" w:eastAsia="zh-CN"/>
              </w:rPr>
              <w:t>1.大数据技术在保险领域的运用</w:t>
            </w:r>
          </w:p>
          <w:p>
            <w:pPr>
              <w:numPr>
                <w:ilvl w:val="0"/>
                <w:numId w:val="0"/>
              </w:numPr>
              <w:snapToGrid w:val="0"/>
              <w:spacing w:line="360" w:lineRule="exact"/>
              <w:jc w:val="left"/>
              <w:rPr>
                <w:rFonts w:hint="eastAsia" w:ascii="仿宋_GB2312" w:hAnsi="仿宋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lang w:val="en-US" w:eastAsia="zh-CN"/>
              </w:rPr>
              <w:t>2.大数据应用中的合规风险防范</w:t>
            </w:r>
          </w:p>
          <w:p>
            <w:pPr>
              <w:numPr>
                <w:ilvl w:val="0"/>
                <w:numId w:val="0"/>
              </w:numPr>
              <w:snapToGrid w:val="0"/>
              <w:spacing w:line="360" w:lineRule="exact"/>
              <w:jc w:val="left"/>
              <w:rPr>
                <w:rFonts w:hint="eastAsia" w:ascii="仿宋_GB2312" w:hAnsi="仿宋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lang w:val="en-US" w:eastAsia="zh-CN"/>
              </w:rPr>
              <w:t>3.个人信息保护相关问题</w:t>
            </w:r>
          </w:p>
        </w:tc>
        <w:tc>
          <w:tcPr>
            <w:tcW w:w="2568" w:type="dxa"/>
            <w:noWrap w:val="0"/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hint="default" w:ascii="仿宋_GB2312" w:hAnsi="仿宋" w:eastAsia="仿宋_GB2312" w:cs="仿宋_GB2312"/>
                <w:color w:val="000000"/>
                <w:lang w:val="en-US" w:eastAsia="zh-CN"/>
              </w:rPr>
            </w:pPr>
            <w:r>
              <w:rPr>
                <w:rFonts w:hint="default" w:ascii="仿宋_GB2312" w:hAnsi="仿宋" w:eastAsia="仿宋_GB2312" w:cs="仿宋_GB2312"/>
                <w:b/>
                <w:bCs/>
                <w:color w:val="000000"/>
                <w:lang w:val="en-US" w:eastAsia="zh-CN"/>
              </w:rPr>
              <w:t xml:space="preserve">梁文韬 </w:t>
            </w:r>
            <w:r>
              <w:rPr>
                <w:rFonts w:hint="default" w:ascii="仿宋_GB2312" w:hAnsi="仿宋" w:eastAsia="仿宋_GB2312" w:cs="仿宋_GB2312"/>
                <w:color w:val="000000"/>
                <w:lang w:val="en-US" w:eastAsia="zh-CN"/>
              </w:rPr>
              <w:t xml:space="preserve"> 平安金服大数据高级分析师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1" w:hRule="atLeast"/>
          <w:jc w:val="center"/>
        </w:trPr>
        <w:tc>
          <w:tcPr>
            <w:tcW w:w="1162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default" w:ascii="仿宋_GB2312" w:hAnsi="仿宋" w:eastAsia="仿宋_GB2312" w:cs="仿宋_GB2312"/>
                <w:b w:val="0"/>
                <w:strike w:val="0"/>
                <w:dstrike w:val="0"/>
                <w:color w:val="000000"/>
                <w:sz w:val="21"/>
                <w:lang w:eastAsia="zh-Hans"/>
              </w:rPr>
            </w:pPr>
            <w:r>
              <w:rPr>
                <w:rFonts w:hint="default" w:ascii="仿宋_GB2312" w:hAnsi="仿宋" w:eastAsia="仿宋_GB2312" w:cs="仿宋_GB2312"/>
                <w:b w:val="0"/>
                <w:strike w:val="0"/>
                <w:dstrike w:val="0"/>
                <w:color w:val="000000"/>
                <w:sz w:val="21"/>
                <w:lang w:eastAsia="zh-Hans"/>
              </w:rPr>
              <w:t>12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hAnsi="仿宋" w:eastAsia="仿宋_GB2312" w:cs="仿宋_GB2312"/>
                <w:b w:val="0"/>
                <w:bCs/>
                <w:strike w:val="0"/>
                <w:dstrike w:val="0"/>
                <w:color w:val="FF0000"/>
                <w:sz w:val="21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b w:val="0"/>
                <w:bCs w:val="0"/>
                <w:strike w:val="0"/>
                <w:dstrike w:val="0"/>
                <w:color w:val="auto"/>
                <w:sz w:val="21"/>
                <w:lang w:val="en-US" w:eastAsia="zh-CN"/>
              </w:rPr>
              <w:t>2:01:13</w:t>
            </w:r>
          </w:p>
        </w:tc>
        <w:tc>
          <w:tcPr>
            <w:tcW w:w="443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360" w:lineRule="exact"/>
              <w:jc w:val="left"/>
              <w:rPr>
                <w:rFonts w:hint="eastAsia" w:ascii="仿宋_GB2312" w:hAnsi="仿宋" w:eastAsia="仿宋_GB2312" w:cs="仿宋_GB2312"/>
                <w:b w:val="0"/>
                <w:strike w:val="0"/>
                <w:dstrike w:val="0"/>
                <w:color w:val="000000"/>
                <w:sz w:val="21"/>
                <w:lang w:val="en-US" w:eastAsia="zh-CN"/>
              </w:rPr>
            </w:pPr>
            <w:r>
              <w:rPr>
                <w:rFonts w:hint="default" w:ascii="仿宋_GB2312" w:hAnsi="仿宋" w:eastAsia="仿宋_GB2312" w:cs="仿宋_GB2312"/>
                <w:b w:val="0"/>
                <w:strike w:val="0"/>
                <w:dstrike w:val="0"/>
                <w:color w:val="000000"/>
                <w:sz w:val="21"/>
                <w:lang w:eastAsia="zh-CN"/>
              </w:rPr>
              <w:t>（</w:t>
            </w:r>
            <w:r>
              <w:rPr>
                <w:rFonts w:hint="eastAsia" w:ascii="仿宋_GB2312" w:hAnsi="仿宋" w:eastAsia="仿宋_GB2312" w:cs="仿宋_GB2312"/>
                <w:b w:val="0"/>
                <w:strike w:val="0"/>
                <w:dstrike w:val="0"/>
                <w:color w:val="000000"/>
                <w:sz w:val="21"/>
                <w:lang w:val="en-US" w:eastAsia="zh-Hans"/>
              </w:rPr>
              <w:t>十二</w:t>
            </w:r>
            <w:r>
              <w:rPr>
                <w:rFonts w:hint="default" w:ascii="仿宋_GB2312" w:hAnsi="仿宋" w:eastAsia="仿宋_GB2312" w:cs="仿宋_GB2312"/>
                <w:b w:val="0"/>
                <w:strike w:val="0"/>
                <w:dstrike w:val="0"/>
                <w:color w:val="000000"/>
                <w:sz w:val="21"/>
                <w:lang w:eastAsia="zh-Hans"/>
              </w:rPr>
              <w:t>）</w:t>
            </w:r>
            <w:r>
              <w:rPr>
                <w:rFonts w:hint="eastAsia" w:ascii="仿宋_GB2312" w:hAnsi="仿宋" w:eastAsia="仿宋_GB2312" w:cs="仿宋_GB2312"/>
                <w:b w:val="0"/>
                <w:strike w:val="0"/>
                <w:dstrike w:val="0"/>
                <w:color w:val="000000"/>
                <w:sz w:val="21"/>
                <w:lang w:val="en-US" w:eastAsia="zh-CN"/>
              </w:rPr>
              <w:t>保险公司分支机构的合规管理</w:t>
            </w:r>
          </w:p>
          <w:p>
            <w:pPr>
              <w:numPr>
                <w:ilvl w:val="0"/>
                <w:numId w:val="0"/>
              </w:numPr>
              <w:snapToGrid w:val="0"/>
              <w:spacing w:line="360" w:lineRule="exact"/>
              <w:jc w:val="left"/>
              <w:rPr>
                <w:rFonts w:hint="eastAsia" w:ascii="仿宋_GB2312" w:hAnsi="仿宋" w:eastAsia="仿宋_GB2312" w:cs="仿宋_GB2312"/>
                <w:b w:val="0"/>
                <w:strike w:val="0"/>
                <w:dstrike w:val="0"/>
                <w:color w:val="000000"/>
                <w:sz w:val="21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b w:val="0"/>
                <w:strike w:val="0"/>
                <w:dstrike w:val="0"/>
                <w:color w:val="000000"/>
                <w:sz w:val="21"/>
                <w:lang w:val="en-US" w:eastAsia="zh-CN"/>
              </w:rPr>
              <w:t>1.保险公司分支机构合规管理的内容</w:t>
            </w:r>
          </w:p>
          <w:p>
            <w:pPr>
              <w:numPr>
                <w:ilvl w:val="0"/>
                <w:numId w:val="0"/>
              </w:numPr>
              <w:snapToGrid w:val="0"/>
              <w:spacing w:line="360" w:lineRule="exact"/>
              <w:jc w:val="left"/>
              <w:rPr>
                <w:rFonts w:hint="eastAsia" w:ascii="仿宋_GB2312" w:hAnsi="仿宋" w:eastAsia="仿宋_GB2312" w:cs="仿宋_GB2312"/>
                <w:b w:val="0"/>
                <w:strike w:val="0"/>
                <w:dstrike w:val="0"/>
                <w:color w:val="000000"/>
                <w:sz w:val="21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b w:val="0"/>
                <w:strike w:val="0"/>
                <w:dstrike w:val="0"/>
                <w:color w:val="000000"/>
                <w:sz w:val="21"/>
                <w:lang w:val="en-US" w:eastAsia="zh-CN"/>
              </w:rPr>
              <w:t>2.夯实分支机构合规管理能力的技能分享</w:t>
            </w:r>
          </w:p>
        </w:tc>
        <w:tc>
          <w:tcPr>
            <w:tcW w:w="2568" w:type="dxa"/>
            <w:noWrap w:val="0"/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hint="default" w:ascii="仿宋_GB2312" w:hAnsi="仿宋" w:eastAsia="仿宋_GB2312" w:cs="仿宋_GB2312"/>
                <w:b w:val="0"/>
                <w:strike w:val="0"/>
                <w:dstrike w:val="0"/>
                <w:color w:val="000000"/>
                <w:sz w:val="21"/>
                <w:lang w:val="en-US" w:eastAsia="zh-CN"/>
              </w:rPr>
            </w:pPr>
            <w:r>
              <w:rPr>
                <w:rFonts w:hint="default" w:ascii="仿宋_GB2312" w:hAnsi="仿宋" w:eastAsia="仿宋_GB2312" w:cs="仿宋_GB2312"/>
                <w:b/>
                <w:bCs w:val="0"/>
                <w:strike w:val="0"/>
                <w:dstrike w:val="0"/>
                <w:color w:val="000000"/>
                <w:sz w:val="21"/>
                <w:lang w:val="en-US" w:eastAsia="zh-CN"/>
              </w:rPr>
              <w:t>郑瑾</w:t>
            </w:r>
            <w:r>
              <w:rPr>
                <w:rFonts w:hint="eastAsia" w:ascii="仿宋_GB2312" w:hAnsi="仿宋" w:eastAsia="仿宋_GB2312" w:cs="仿宋_GB2312"/>
                <w:b w:val="0"/>
                <w:bCs/>
                <w:strike w:val="0"/>
                <w:dstrike w:val="0"/>
                <w:color w:val="000000"/>
                <w:sz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" w:eastAsia="仿宋_GB2312" w:cs="仿宋_GB2312"/>
                <w:b w:val="0"/>
                <w:strike w:val="0"/>
                <w:dstrike w:val="0"/>
                <w:color w:val="000000"/>
                <w:sz w:val="21"/>
                <w:lang w:val="en-US" w:eastAsia="zh-CN"/>
              </w:rPr>
              <w:t xml:space="preserve"> 北京人寿审计责任人兼部门总经理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1" w:hRule="atLeast"/>
          <w:jc w:val="center"/>
        </w:trPr>
        <w:tc>
          <w:tcPr>
            <w:tcW w:w="1162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default" w:ascii="仿宋_GB2312" w:hAnsi="仿宋" w:eastAsia="仿宋_GB2312" w:cs="仿宋_GB2312"/>
                <w:color w:val="000000"/>
                <w:kern w:val="2"/>
                <w:sz w:val="21"/>
                <w:szCs w:val="24"/>
                <w:lang w:eastAsia="zh-Hans" w:bidi="ar-SA"/>
              </w:rPr>
            </w:pPr>
            <w:r>
              <w:rPr>
                <w:rFonts w:hint="default" w:ascii="仿宋_GB2312" w:hAnsi="仿宋" w:eastAsia="仿宋_GB2312" w:cs="仿宋_GB2312"/>
                <w:color w:val="000000"/>
                <w:lang w:eastAsia="zh-Hans"/>
              </w:rPr>
              <w:t>13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hAnsi="仿宋" w:eastAsia="仿宋_GB2312" w:cs="仿宋_GB2312"/>
                <w:b w:val="0"/>
                <w:bCs w:val="0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_GB2312"/>
                <w:b w:val="0"/>
                <w:bCs w:val="0"/>
                <w:color w:val="auto"/>
                <w:lang w:val="en-US" w:eastAsia="zh-CN"/>
              </w:rPr>
              <w:t>2:02:01</w:t>
            </w:r>
          </w:p>
        </w:tc>
        <w:tc>
          <w:tcPr>
            <w:tcW w:w="443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360" w:lineRule="exact"/>
              <w:jc w:val="left"/>
              <w:rPr>
                <w:rFonts w:hint="eastAsia" w:ascii="仿宋_GB2312" w:hAnsi="仿宋" w:eastAsia="仿宋_GB2312" w:cs="仿宋_GB2312"/>
                <w:color w:val="000000"/>
                <w:lang w:val="en-US" w:eastAsia="zh-CN"/>
              </w:rPr>
            </w:pPr>
            <w:r>
              <w:rPr>
                <w:rFonts w:hint="default" w:ascii="仿宋_GB2312" w:hAnsi="仿宋" w:eastAsia="仿宋_GB2312" w:cs="仿宋_GB2312"/>
                <w:color w:val="000000"/>
                <w:lang w:eastAsia="zh-CN"/>
              </w:rPr>
              <w:t>（</w:t>
            </w:r>
            <w:r>
              <w:rPr>
                <w:rFonts w:hint="eastAsia" w:ascii="仿宋_GB2312" w:hAnsi="仿宋" w:eastAsia="仿宋_GB2312" w:cs="仿宋_GB2312"/>
                <w:color w:val="000000"/>
                <w:lang w:val="en-US" w:eastAsia="zh-Hans"/>
              </w:rPr>
              <w:t>十三</w:t>
            </w:r>
            <w:r>
              <w:rPr>
                <w:rFonts w:hint="default" w:ascii="仿宋_GB2312" w:hAnsi="仿宋" w:eastAsia="仿宋_GB2312" w:cs="仿宋_GB2312"/>
                <w:color w:val="000000"/>
                <w:lang w:eastAsia="zh-Hans"/>
              </w:rPr>
              <w:t>）</w:t>
            </w:r>
            <w:r>
              <w:rPr>
                <w:rFonts w:hint="eastAsia" w:ascii="仿宋_GB2312" w:hAnsi="仿宋" w:eastAsia="仿宋_GB2312" w:cs="仿宋_GB2312"/>
                <w:color w:val="000000"/>
                <w:lang w:val="en-US" w:eastAsia="zh-CN"/>
              </w:rPr>
              <w:t>财产保险产品条款审核要点</w:t>
            </w:r>
          </w:p>
          <w:p>
            <w:pPr>
              <w:numPr>
                <w:ilvl w:val="0"/>
                <w:numId w:val="0"/>
              </w:numPr>
              <w:snapToGrid w:val="0"/>
              <w:spacing w:line="360" w:lineRule="exact"/>
              <w:jc w:val="left"/>
              <w:rPr>
                <w:rFonts w:hint="eastAsia" w:ascii="仿宋_GB2312" w:hAnsi="仿宋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lang w:val="en-US" w:eastAsia="zh-CN"/>
              </w:rPr>
              <w:t>1.财产保险产品通用条款审核要点</w:t>
            </w:r>
          </w:p>
          <w:p>
            <w:pPr>
              <w:numPr>
                <w:ilvl w:val="0"/>
                <w:numId w:val="0"/>
              </w:numPr>
              <w:snapToGrid w:val="0"/>
              <w:spacing w:line="360" w:lineRule="exact"/>
              <w:ind w:left="0" w:leftChars="0" w:firstLine="0" w:firstLineChars="0"/>
              <w:jc w:val="left"/>
              <w:rPr>
                <w:rFonts w:hint="eastAsia" w:ascii="仿宋_GB2312" w:hAnsi="仿宋" w:eastAsia="仿宋_GB2312" w:cs="仿宋_GB2312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lang w:val="en-US" w:eastAsia="zh-CN"/>
              </w:rPr>
              <w:t>2.特殊种类财产保险条款审核要点</w:t>
            </w:r>
          </w:p>
        </w:tc>
        <w:tc>
          <w:tcPr>
            <w:tcW w:w="2568" w:type="dxa"/>
            <w:noWrap w:val="0"/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hint="default" w:ascii="仿宋_GB2312" w:hAnsi="仿宋" w:eastAsia="仿宋_GB2312" w:cs="仿宋_GB2312"/>
                <w:b/>
                <w:bCs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color w:val="000000"/>
                <w:lang w:val="en-US" w:eastAsia="zh-CN"/>
              </w:rPr>
              <w:t xml:space="preserve">梁冰  </w:t>
            </w:r>
            <w:r>
              <w:rPr>
                <w:rFonts w:hint="default" w:ascii="仿宋_GB2312" w:hAnsi="仿宋" w:eastAsia="仿宋_GB2312" w:cs="仿宋_GB2312"/>
                <w:color w:val="000000"/>
                <w:lang w:val="en-US" w:eastAsia="zh-CN"/>
              </w:rPr>
              <w:t>北京安杰律师事务所</w:t>
            </w:r>
            <w:r>
              <w:rPr>
                <w:rFonts w:hint="eastAsia" w:ascii="仿宋_GB2312" w:hAnsi="仿宋" w:eastAsia="仿宋_GB2312" w:cs="仿宋_GB2312"/>
                <w:color w:val="000000"/>
                <w:highlight w:val="none"/>
                <w:lang w:val="en-US" w:eastAsia="zh-CN"/>
              </w:rPr>
              <w:t>保险法律部</w:t>
            </w:r>
            <w:r>
              <w:rPr>
                <w:rFonts w:hint="default" w:ascii="仿宋_GB2312" w:hAnsi="仿宋" w:eastAsia="仿宋_GB2312" w:cs="仿宋_GB2312"/>
                <w:color w:val="000000"/>
                <w:lang w:val="en-US" w:eastAsia="zh-CN"/>
              </w:rPr>
              <w:t>合伙人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4" w:hRule="atLeast"/>
          <w:jc w:val="center"/>
        </w:trPr>
        <w:tc>
          <w:tcPr>
            <w:tcW w:w="1162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default" w:ascii="仿宋_GB2312" w:hAnsi="仿宋" w:eastAsia="仿宋_GB2312" w:cs="仿宋_GB2312"/>
                <w:color w:val="000000"/>
                <w:lang w:eastAsia="zh-Hans"/>
              </w:rPr>
            </w:pPr>
            <w:r>
              <w:rPr>
                <w:rFonts w:hint="default" w:ascii="仿宋_GB2312" w:hAnsi="仿宋" w:eastAsia="仿宋_GB2312" w:cs="仿宋_GB2312"/>
                <w:color w:val="000000"/>
                <w:lang w:eastAsia="zh-Hans"/>
              </w:rPr>
              <w:t>14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default" w:ascii="仿宋_GB2312" w:hAnsi="仿宋" w:eastAsia="仿宋_GB2312" w:cs="仿宋_GB2312"/>
                <w:b w:val="0"/>
                <w:bCs w:val="0"/>
                <w:color w:val="auto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b w:val="0"/>
                <w:bCs w:val="0"/>
                <w:color w:val="auto"/>
                <w:lang w:val="en-US" w:eastAsia="zh-CN"/>
              </w:rPr>
              <w:t>2:03:48</w:t>
            </w:r>
          </w:p>
        </w:tc>
        <w:tc>
          <w:tcPr>
            <w:tcW w:w="443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360" w:lineRule="exact"/>
              <w:jc w:val="left"/>
              <w:rPr>
                <w:rFonts w:hint="eastAsia" w:ascii="仿宋_GB2312" w:hAnsi="仿宋" w:eastAsia="仿宋_GB2312" w:cs="仿宋_GB2312"/>
                <w:color w:val="000000"/>
                <w:lang w:val="en-US" w:eastAsia="zh-CN"/>
              </w:rPr>
            </w:pPr>
            <w:r>
              <w:rPr>
                <w:rFonts w:hint="default" w:ascii="仿宋_GB2312" w:hAnsi="仿宋" w:eastAsia="仿宋_GB2312" w:cs="仿宋_GB2312"/>
                <w:color w:val="000000"/>
                <w:lang w:eastAsia="zh-CN"/>
              </w:rPr>
              <w:t>（</w:t>
            </w:r>
            <w:r>
              <w:rPr>
                <w:rFonts w:hint="eastAsia" w:ascii="仿宋_GB2312" w:hAnsi="仿宋" w:eastAsia="仿宋_GB2312" w:cs="仿宋_GB2312"/>
                <w:color w:val="000000"/>
                <w:lang w:val="en-US" w:eastAsia="zh-Hans"/>
              </w:rPr>
              <w:t>十四</w:t>
            </w:r>
            <w:r>
              <w:rPr>
                <w:rFonts w:hint="default" w:ascii="仿宋_GB2312" w:hAnsi="仿宋" w:eastAsia="仿宋_GB2312" w:cs="仿宋_GB2312"/>
                <w:color w:val="000000"/>
                <w:lang w:eastAsia="zh-Hans"/>
              </w:rPr>
              <w:t>）</w:t>
            </w:r>
            <w:r>
              <w:rPr>
                <w:rFonts w:hint="eastAsia" w:ascii="仿宋_GB2312" w:hAnsi="仿宋" w:eastAsia="仿宋_GB2312" w:cs="仿宋_GB2312"/>
                <w:color w:val="000000"/>
                <w:lang w:val="en-US" w:eastAsia="zh-CN"/>
              </w:rPr>
              <w:t>互联网保险中的合规问题</w:t>
            </w:r>
          </w:p>
          <w:p>
            <w:pPr>
              <w:numPr>
                <w:ilvl w:val="0"/>
                <w:numId w:val="0"/>
              </w:numPr>
              <w:snapToGrid w:val="0"/>
              <w:spacing w:line="360" w:lineRule="exact"/>
              <w:jc w:val="left"/>
              <w:rPr>
                <w:rFonts w:hint="eastAsia" w:ascii="仿宋_GB2312" w:hAnsi="仿宋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lang w:val="en-US" w:eastAsia="zh-CN"/>
              </w:rPr>
              <w:t>1.互联网保险业务的界定与经营条件</w:t>
            </w:r>
          </w:p>
          <w:p>
            <w:pPr>
              <w:numPr>
                <w:ilvl w:val="0"/>
                <w:numId w:val="0"/>
              </w:numPr>
              <w:snapToGrid w:val="0"/>
              <w:spacing w:line="360" w:lineRule="exact"/>
              <w:jc w:val="left"/>
              <w:rPr>
                <w:rFonts w:hint="eastAsia" w:ascii="仿宋_GB2312" w:hAnsi="仿宋" w:eastAsia="仿宋_GB2312" w:cs="仿宋_GB2312"/>
                <w:color w:val="000000"/>
                <w:lang w:val="en-US" w:eastAsia="zh-Hans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lang w:val="en-US" w:eastAsia="zh-CN"/>
              </w:rPr>
              <w:t>2.互联网保险业务销售与理赔规范要求</w:t>
            </w:r>
          </w:p>
        </w:tc>
        <w:tc>
          <w:tcPr>
            <w:tcW w:w="2568" w:type="dxa"/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hint="default" w:ascii="仿宋_GB2312" w:hAnsi="仿宋" w:eastAsia="仿宋_GB2312" w:cs="仿宋_GB2312"/>
                <w:b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color w:val="000000"/>
                <w:lang w:val="en-US" w:eastAsia="zh-CN"/>
              </w:rPr>
              <w:t>乔石</w:t>
            </w:r>
            <w:r>
              <w:rPr>
                <w:rFonts w:hint="eastAsia" w:ascii="仿宋_GB2312" w:hAnsi="仿宋" w:eastAsia="仿宋_GB2312" w:cs="仿宋_GB2312"/>
                <w:color w:val="000000"/>
                <w:lang w:val="en-US" w:eastAsia="zh-CN"/>
              </w:rPr>
              <w:t xml:space="preserve"> 资深保险业法律合规专家。</w:t>
            </w:r>
          </w:p>
        </w:tc>
      </w:tr>
    </w:tbl>
    <w:p/>
    <w:p>
      <w:pPr>
        <w:rPr>
          <w:rFonts w:hint="eastAsia" w:eastAsiaTheme="minorEastAsia"/>
          <w:lang w:val="en-US" w:eastAsia="zh-Hans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xM2NjZjcxMjM2NTI4Mzk2N2IzMGRiYmE1MzBlOTEifQ=="/>
  </w:docVars>
  <w:rsids>
    <w:rsidRoot w:val="DF972312"/>
    <w:rsid w:val="15DF471A"/>
    <w:rsid w:val="2FB43336"/>
    <w:rsid w:val="3DD7054C"/>
    <w:rsid w:val="59E8AA04"/>
    <w:rsid w:val="BC7F299F"/>
    <w:rsid w:val="D7FFBAF6"/>
    <w:rsid w:val="DF972312"/>
    <w:rsid w:val="FB8D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944</Words>
  <Characters>1065</Characters>
  <Lines>0</Lines>
  <Paragraphs>0</Paragraphs>
  <TotalTime>12</TotalTime>
  <ScaleCrop>false</ScaleCrop>
  <LinksUpToDate>false</LinksUpToDate>
  <CharactersWithSpaces>1091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2022-11-30T09:03:00Z</dcterms:created>
  <dc:creator>恭喜发财</dc:creator>
  <cp:lastModifiedBy>恭喜发财</cp:lastModifiedBy>
  <dcterms:modified xsi:type="dcterms:W3CDTF">2023-03-09T11:08:03Z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9FD2AA03E130EEC5DECA8563C44AB20A</vt:lpwstr>
  </property>
</Properties>
</file>